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17" w:lineRule="auto" w:before="175"/>
        <w:ind w:left="3085" w:right="3716" w:firstLine="0"/>
        <w:jc w:val="left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1195175</wp:posOffset>
            </wp:positionH>
            <wp:positionV relativeFrom="paragraph">
              <wp:posOffset>-2703</wp:posOffset>
            </wp:positionV>
            <wp:extent cx="497458" cy="58601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58" cy="586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Área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Educación,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Juventud,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Museos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Deportes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Servicio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Administrativo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Deportes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Title"/>
        <w:tabs>
          <w:tab w:pos="8156" w:val="left" w:leader="none"/>
        </w:tabs>
        <w:rPr>
          <w:u w:val="none"/>
        </w:rPr>
      </w:pPr>
      <w:r>
        <w:rPr>
          <w:u w:val="single"/>
        </w:rPr>
        <w:t>Anuncio</w:t>
      </w:r>
      <w:r>
        <w:rPr>
          <w:spacing w:val="26"/>
          <w:u w:val="single"/>
        </w:rPr>
        <w:t> </w:t>
      </w:r>
      <w:r>
        <w:rPr>
          <w:u w:val="single"/>
        </w:rPr>
        <w:t>de</w:t>
      </w:r>
      <w:r>
        <w:rPr>
          <w:spacing w:val="27"/>
          <w:u w:val="single"/>
        </w:rPr>
        <w:t> </w:t>
      </w:r>
      <w:r>
        <w:rPr>
          <w:u w:val="single"/>
        </w:rPr>
        <w:t>Otorgamiento</w:t>
        <w:tab/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ind w:left="5018" w:firstLine="0"/>
      </w:pPr>
      <w:r>
        <w:rPr/>
        <w:t>Fecha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publicación:</w:t>
      </w:r>
      <w:r>
        <w:rPr>
          <w:spacing w:val="15"/>
        </w:rPr>
        <w:t> </w:t>
      </w:r>
      <w:r>
        <w:rPr/>
        <w:t>30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diciembre</w:t>
      </w:r>
      <w:r>
        <w:rPr>
          <w:spacing w:val="14"/>
        </w:rPr>
        <w:t> </w:t>
      </w:r>
      <w:r>
        <w:rPr/>
        <w:t>de</w:t>
      </w:r>
      <w:r>
        <w:rPr>
          <w:spacing w:val="9"/>
        </w:rPr>
        <w:t> </w:t>
      </w:r>
      <w:r>
        <w:rPr/>
        <w:t>2021</w: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line="244" w:lineRule="auto" w:before="0"/>
        <w:ind w:left="1688" w:right="1896" w:firstLine="635"/>
        <w:jc w:val="both"/>
        <w:rPr>
          <w:sz w:val="21"/>
        </w:rPr>
      </w:pPr>
      <w:r>
        <w:rPr>
          <w:sz w:val="21"/>
        </w:rPr>
        <w:t>Habiéndose presentado</w:t>
      </w:r>
      <w:r>
        <w:rPr>
          <w:spacing w:val="1"/>
          <w:sz w:val="21"/>
        </w:rPr>
        <w:t> </w:t>
      </w:r>
      <w:r>
        <w:rPr>
          <w:sz w:val="21"/>
        </w:rPr>
        <w:t>solicitudes de</w:t>
      </w:r>
      <w:r>
        <w:rPr>
          <w:spacing w:val="1"/>
          <w:sz w:val="21"/>
        </w:rPr>
        <w:t> </w:t>
      </w:r>
      <w:r>
        <w:rPr>
          <w:sz w:val="21"/>
        </w:rPr>
        <w:t>subvención</w:t>
      </w:r>
      <w:r>
        <w:rPr>
          <w:spacing w:val="1"/>
          <w:sz w:val="21"/>
        </w:rPr>
        <w:t> </w:t>
      </w:r>
      <w:r>
        <w:rPr>
          <w:sz w:val="21"/>
        </w:rPr>
        <w:t>dentro de</w:t>
      </w:r>
      <w:r>
        <w:rPr>
          <w:spacing w:val="63"/>
          <w:sz w:val="21"/>
        </w:rPr>
        <w:t> </w:t>
      </w:r>
      <w:r>
        <w:rPr>
          <w:sz w:val="21"/>
        </w:rPr>
        <w:t>la</w:t>
      </w:r>
      <w:r>
        <w:rPr>
          <w:spacing w:val="63"/>
          <w:sz w:val="21"/>
        </w:rPr>
        <w:t> </w:t>
      </w:r>
      <w:r>
        <w:rPr>
          <w:sz w:val="21"/>
        </w:rPr>
        <w:t>convocatoria</w:t>
      </w:r>
      <w:r>
        <w:rPr>
          <w:spacing w:val="-61"/>
          <w:sz w:val="21"/>
        </w:rPr>
        <w:t> </w:t>
      </w:r>
      <w:r>
        <w:rPr>
          <w:sz w:val="21"/>
        </w:rPr>
        <w:t>de las subvenciones destinadas a los </w:t>
      </w:r>
      <w:r>
        <w:rPr>
          <w:rFonts w:ascii="Arial" w:hAnsi="Arial"/>
          <w:b/>
          <w:sz w:val="21"/>
        </w:rPr>
        <w:t>CLUBES DEPORTIVOS DE TENERIFE QUE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PARTICIPEN EN CATEGORIAS</w:t>
      </w:r>
      <w:r>
        <w:rPr>
          <w:rFonts w:ascii="Arial" w:hAnsi="Arial"/>
          <w:b/>
          <w:spacing w:val="58"/>
          <w:sz w:val="21"/>
        </w:rPr>
        <w:t> </w:t>
      </w:r>
      <w:r>
        <w:rPr>
          <w:rFonts w:ascii="Arial" w:hAnsi="Arial"/>
          <w:b/>
          <w:sz w:val="21"/>
        </w:rPr>
        <w:t>ABSOLUTAS DE COMPETICIONES OFICIALES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NO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PROFESIONALES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42"/>
          <w:sz w:val="21"/>
        </w:rPr>
        <w:t> </w:t>
      </w:r>
      <w:r>
        <w:rPr>
          <w:rFonts w:ascii="Arial" w:hAnsi="Arial"/>
          <w:b/>
          <w:sz w:val="21"/>
        </w:rPr>
        <w:t>AMBITO</w:t>
      </w:r>
      <w:r>
        <w:rPr>
          <w:rFonts w:ascii="Arial" w:hAnsi="Arial"/>
          <w:b/>
          <w:spacing w:val="41"/>
          <w:sz w:val="21"/>
        </w:rPr>
        <w:t> </w:t>
      </w:r>
      <w:r>
        <w:rPr>
          <w:rFonts w:ascii="Arial" w:hAnsi="Arial"/>
          <w:b/>
          <w:sz w:val="21"/>
        </w:rPr>
        <w:t>NACIONAL,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TEMPORADA</w:t>
      </w:r>
      <w:r>
        <w:rPr>
          <w:rFonts w:ascii="Arial" w:hAnsi="Arial"/>
          <w:b/>
          <w:spacing w:val="39"/>
          <w:sz w:val="21"/>
        </w:rPr>
        <w:t> </w:t>
      </w:r>
      <w:r>
        <w:rPr>
          <w:rFonts w:ascii="Arial" w:hAnsi="Arial"/>
          <w:b/>
          <w:sz w:val="21"/>
        </w:rPr>
        <w:t>2021/2022</w:t>
      </w:r>
      <w:r>
        <w:rPr>
          <w:sz w:val="21"/>
        </w:rPr>
        <w:t>,</w:t>
      </w:r>
      <w:r>
        <w:rPr>
          <w:spacing w:val="35"/>
          <w:sz w:val="21"/>
        </w:rPr>
        <w:t> </w:t>
      </w:r>
      <w:r>
        <w:rPr>
          <w:sz w:val="21"/>
        </w:rPr>
        <w:t>por</w:t>
      </w:r>
      <w:r>
        <w:rPr>
          <w:spacing w:val="34"/>
          <w:sz w:val="21"/>
        </w:rPr>
        <w:t> </w:t>
      </w:r>
      <w:r>
        <w:rPr>
          <w:sz w:val="21"/>
        </w:rPr>
        <w:t>el</w:t>
      </w:r>
    </w:p>
    <w:p>
      <w:pPr>
        <w:pStyle w:val="BodyText"/>
        <w:spacing w:line="244" w:lineRule="auto"/>
        <w:ind w:left="1688" w:right="1897"/>
        <w:jc w:val="both"/>
      </w:pPr>
      <w:r>
        <w:rPr>
          <w:w w:val="102"/>
        </w:rPr>
        <w:t>p</w:t>
      </w:r>
      <w:r>
        <w:rPr>
          <w:spacing w:val="-1"/>
          <w:w w:val="87"/>
        </w:rPr>
        <w:t>r</w:t>
      </w:r>
      <w:r>
        <w:rPr>
          <w:w w:val="104"/>
        </w:rPr>
        <w:t>e</w:t>
      </w:r>
      <w:r>
        <w:rPr>
          <w:w w:val="126"/>
        </w:rPr>
        <w:t>s</w:t>
      </w:r>
      <w:r>
        <w:rPr>
          <w:w w:val="104"/>
        </w:rPr>
        <w:t>e</w:t>
      </w:r>
      <w:r>
        <w:rPr>
          <w:w w:val="104"/>
        </w:rPr>
        <w:t>n</w:t>
      </w:r>
      <w:r>
        <w:rPr>
          <w:spacing w:val="-2"/>
          <w:w w:val="71"/>
        </w:rPr>
        <w:t>t</w:t>
      </w:r>
      <w:r>
        <w:rPr>
          <w:w w:val="104"/>
        </w:rPr>
        <w:t>e</w:t>
      </w:r>
      <w:r>
        <w:rPr>
          <w:spacing w:val="30"/>
        </w:rPr>
        <w:t> </w:t>
      </w:r>
      <w:r>
        <w:rPr>
          <w:spacing w:val="-3"/>
          <w:w w:val="126"/>
        </w:rPr>
        <w:t>s</w:t>
      </w:r>
      <w:r>
        <w:rPr>
          <w:w w:val="104"/>
        </w:rPr>
        <w:t>e</w:t>
      </w:r>
      <w:r>
        <w:rPr>
          <w:spacing w:val="28"/>
        </w:rPr>
        <w:t> </w:t>
      </w:r>
      <w:r>
        <w:rPr>
          <w:w w:val="102"/>
        </w:rPr>
        <w:t>p</w:t>
      </w:r>
      <w:r>
        <w:rPr>
          <w:w w:val="106"/>
        </w:rPr>
        <w:t>o</w:t>
      </w:r>
      <w:r>
        <w:rPr>
          <w:spacing w:val="-2"/>
          <w:w w:val="104"/>
        </w:rPr>
        <w:t>n</w:t>
      </w:r>
      <w:r>
        <w:rPr>
          <w:w w:val="104"/>
        </w:rPr>
        <w:t>e</w:t>
      </w:r>
      <w:r>
        <w:rPr>
          <w:spacing w:val="28"/>
        </w:rPr>
        <w:t> </w:t>
      </w:r>
      <w:r>
        <w:rPr>
          <w:w w:val="104"/>
        </w:rPr>
        <w:t>e</w:t>
      </w:r>
      <w:r>
        <w:rPr>
          <w:w w:val="104"/>
        </w:rPr>
        <w:t>n</w:t>
      </w:r>
      <w:r>
        <w:rPr>
          <w:spacing w:val="28"/>
        </w:rPr>
        <w:t> </w:t>
      </w:r>
      <w:r>
        <w:rPr>
          <w:w w:val="126"/>
        </w:rPr>
        <w:t>s</w:t>
      </w:r>
      <w:r>
        <w:rPr>
          <w:w w:val="104"/>
        </w:rPr>
        <w:t>u</w:t>
      </w:r>
      <w:r>
        <w:rPr>
          <w:spacing w:val="30"/>
        </w:rPr>
        <w:t> </w:t>
      </w:r>
      <w:r>
        <w:rPr>
          <w:w w:val="103"/>
        </w:rPr>
        <w:t>c</w:t>
      </w:r>
      <w:r>
        <w:rPr>
          <w:spacing w:val="-2"/>
          <w:w w:val="106"/>
        </w:rPr>
        <w:t>o</w:t>
      </w:r>
      <w:r>
        <w:rPr>
          <w:w w:val="104"/>
        </w:rPr>
        <w:t>n</w:t>
      </w:r>
      <w:r>
        <w:rPr>
          <w:w w:val="106"/>
        </w:rPr>
        <w:t>o</w:t>
      </w:r>
      <w:r>
        <w:rPr>
          <w:w w:val="103"/>
        </w:rPr>
        <w:t>c</w:t>
      </w:r>
      <w:r>
        <w:rPr>
          <w:spacing w:val="-1"/>
          <w:w w:val="79"/>
        </w:rPr>
        <w:t>i</w:t>
      </w:r>
      <w:r>
        <w:rPr>
          <w:spacing w:val="1"/>
          <w:w w:val="102"/>
        </w:rPr>
        <w:t>m</w:t>
      </w:r>
      <w:r>
        <w:rPr>
          <w:spacing w:val="-3"/>
          <w:w w:val="79"/>
        </w:rPr>
        <w:t>i</w:t>
      </w:r>
      <w:r>
        <w:rPr>
          <w:w w:val="104"/>
        </w:rPr>
        <w:t>e</w:t>
      </w:r>
      <w:r>
        <w:rPr>
          <w:w w:val="104"/>
        </w:rPr>
        <w:t>n</w:t>
      </w:r>
      <w:r>
        <w:rPr>
          <w:spacing w:val="-2"/>
          <w:w w:val="71"/>
        </w:rPr>
        <w:t>t</w:t>
      </w:r>
      <w:r>
        <w:rPr>
          <w:w w:val="106"/>
        </w:rPr>
        <w:t>o</w:t>
      </w:r>
      <w:r>
        <w:rPr>
          <w:spacing w:val="30"/>
        </w:rPr>
        <w:t> </w:t>
      </w:r>
      <w:r>
        <w:rPr>
          <w:spacing w:val="-2"/>
          <w:w w:val="102"/>
        </w:rPr>
        <w:t>q</w:t>
      </w:r>
      <w:r>
        <w:rPr>
          <w:w w:val="104"/>
        </w:rPr>
        <w:t>u</w:t>
      </w:r>
      <w:r>
        <w:rPr>
          <w:w w:val="104"/>
        </w:rPr>
        <w:t>e</w:t>
      </w:r>
      <w:r>
        <w:rPr>
          <w:spacing w:val="26"/>
        </w:rPr>
        <w:t> </w:t>
      </w:r>
      <w:r>
        <w:rPr>
          <w:w w:val="102"/>
        </w:rPr>
        <w:t>p</w:t>
      </w:r>
      <w:r>
        <w:rPr>
          <w:w w:val="106"/>
        </w:rPr>
        <w:t>o</w:t>
      </w:r>
      <w:r>
        <w:rPr>
          <w:w w:val="87"/>
        </w:rPr>
        <w:t>r</w:t>
      </w:r>
      <w:r>
        <w:rPr>
          <w:spacing w:val="28"/>
        </w:rPr>
        <w:t> </w:t>
      </w:r>
      <w:r>
        <w:rPr>
          <w:spacing w:val="-1"/>
          <w:w w:val="127"/>
        </w:rPr>
        <w:t>R</w:t>
      </w:r>
      <w:r>
        <w:rPr>
          <w:w w:val="104"/>
        </w:rPr>
        <w:t>e</w:t>
      </w:r>
      <w:r>
        <w:rPr>
          <w:w w:val="126"/>
        </w:rPr>
        <w:t>s</w:t>
      </w:r>
      <w:r>
        <w:rPr>
          <w:w w:val="106"/>
        </w:rPr>
        <w:t>o</w:t>
      </w:r>
      <w:r>
        <w:rPr>
          <w:spacing w:val="-3"/>
          <w:w w:val="77"/>
        </w:rPr>
        <w:t>l</w:t>
      </w:r>
      <w:r>
        <w:rPr>
          <w:w w:val="104"/>
        </w:rPr>
        <w:t>u</w:t>
      </w:r>
      <w:r>
        <w:rPr>
          <w:w w:val="103"/>
        </w:rPr>
        <w:t>c</w:t>
      </w:r>
      <w:r>
        <w:rPr>
          <w:spacing w:val="-1"/>
          <w:w w:val="79"/>
        </w:rPr>
        <w:t>i</w:t>
      </w:r>
      <w:r>
        <w:rPr>
          <w:w w:val="106"/>
        </w:rPr>
        <w:t>o</w:t>
      </w:r>
      <w:r>
        <w:rPr>
          <w:spacing w:val="-2"/>
          <w:w w:val="104"/>
        </w:rPr>
        <w:t>n</w:t>
      </w:r>
      <w:r>
        <w:rPr>
          <w:w w:val="104"/>
        </w:rPr>
        <w:t>e</w:t>
      </w:r>
      <w:r>
        <w:rPr>
          <w:w w:val="126"/>
        </w:rPr>
        <w:t>s</w:t>
      </w:r>
      <w:r>
        <w:rPr>
          <w:spacing w:val="29"/>
        </w:rPr>
        <w:t> </w:t>
      </w:r>
      <w:r>
        <w:rPr>
          <w:spacing w:val="-2"/>
          <w:w w:val="102"/>
        </w:rPr>
        <w:t>d</w:t>
      </w:r>
      <w:r>
        <w:rPr>
          <w:w w:val="104"/>
        </w:rPr>
        <w:t>e</w:t>
      </w:r>
      <w:r>
        <w:rPr>
          <w:spacing w:val="30"/>
        </w:rPr>
        <w:t> </w:t>
      </w:r>
      <w:r>
        <w:rPr>
          <w:spacing w:val="-3"/>
          <w:w w:val="77"/>
        </w:rPr>
        <w:t>l</w:t>
      </w:r>
      <w:r>
        <w:rPr>
          <w:w w:val="108"/>
        </w:rPr>
        <w:t>a</w:t>
      </w:r>
      <w:r>
        <w:rPr>
          <w:spacing w:val="30"/>
        </w:rPr>
        <w:t> </w:t>
      </w:r>
      <w:r>
        <w:rPr>
          <w:w w:val="142"/>
        </w:rPr>
        <w:t>S</w:t>
      </w:r>
      <w:r>
        <w:rPr>
          <w:spacing w:val="-1"/>
          <w:w w:val="87"/>
        </w:rPr>
        <w:t>r</w:t>
      </w:r>
      <w:r>
        <w:rPr>
          <w:w w:val="108"/>
        </w:rPr>
        <w:t>a</w:t>
      </w:r>
      <w:r>
        <w:rPr>
          <w:w w:val="77"/>
        </w:rPr>
        <w:t>.</w:t>
      </w:r>
      <w:r>
        <w:rPr>
          <w:spacing w:val="27"/>
        </w:rPr>
        <w:t> </w:t>
      </w:r>
      <w:r>
        <w:rPr>
          <w:spacing w:val="-1"/>
          <w:w w:val="123"/>
        </w:rPr>
        <w:t>C</w:t>
      </w:r>
      <w:r>
        <w:rPr>
          <w:w w:val="106"/>
        </w:rPr>
        <w:t>o</w:t>
      </w:r>
      <w:r>
        <w:rPr>
          <w:w w:val="104"/>
        </w:rPr>
        <w:t>n</w:t>
      </w:r>
      <w:r>
        <w:rPr>
          <w:spacing w:val="-3"/>
          <w:w w:val="126"/>
        </w:rPr>
        <w:t>s</w:t>
      </w:r>
      <w:r>
        <w:rPr>
          <w:w w:val="104"/>
        </w:rPr>
        <w:t>e</w:t>
      </w:r>
      <w:r>
        <w:rPr>
          <w:spacing w:val="-1"/>
          <w:w w:val="62"/>
        </w:rPr>
        <w:t>j</w:t>
      </w:r>
      <w:r>
        <w:rPr>
          <w:w w:val="104"/>
        </w:rPr>
        <w:t>e</w:t>
      </w:r>
      <w:r>
        <w:rPr>
          <w:spacing w:val="-3"/>
          <w:w w:val="87"/>
        </w:rPr>
        <w:t>r</w:t>
      </w:r>
      <w:r>
        <w:rPr>
          <w:w w:val="108"/>
        </w:rPr>
        <w:t>a </w:t>
      </w:r>
      <w:r>
        <w:rPr>
          <w:w w:val="105"/>
        </w:rPr>
        <w:t>Insular del Área de Educación, Juventud, Museos y Deportes, de fechas 27 de</w:t>
      </w:r>
      <w:r>
        <w:rPr>
          <w:spacing w:val="1"/>
          <w:w w:val="105"/>
        </w:rPr>
        <w:t> </w:t>
      </w:r>
      <w:r>
        <w:rPr>
          <w:w w:val="105"/>
        </w:rPr>
        <w:t>diciembre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2021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29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diciembre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2021,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ha</w:t>
      </w:r>
      <w:r>
        <w:rPr>
          <w:spacing w:val="-4"/>
          <w:w w:val="105"/>
        </w:rPr>
        <w:t> </w:t>
      </w:r>
      <w:r>
        <w:rPr>
          <w:w w:val="105"/>
        </w:rPr>
        <w:t>procedido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otorgamiento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4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mismas.</w:t>
      </w:r>
    </w:p>
    <w:p>
      <w:pPr>
        <w:pStyle w:val="BodyText"/>
        <w:spacing w:line="244" w:lineRule="auto" w:before="211"/>
        <w:ind w:left="1688" w:right="1896" w:firstLine="635"/>
        <w:jc w:val="both"/>
      </w:pPr>
      <w:r>
        <w:rPr/>
        <w:t>Seguidamente se hace pública la relación completa de los beneficiarios e</w:t>
      </w:r>
      <w:r>
        <w:rPr>
          <w:spacing w:val="1"/>
        </w:rPr>
        <w:t> </w:t>
      </w:r>
      <w:r>
        <w:rPr/>
        <w:t>importes otorgados, así como los peticionarios a los que se considera inadmitidos y</w:t>
      </w:r>
      <w:r>
        <w:rPr>
          <w:spacing w:val="1"/>
        </w:rPr>
        <w:t> </w:t>
      </w:r>
      <w:r>
        <w:rPr/>
        <w:t>desistidos de sus solicitudes de subvención y su motivo de incumplimiento, una vez</w:t>
      </w:r>
      <w:r>
        <w:rPr>
          <w:spacing w:val="1"/>
        </w:rPr>
        <w:t> </w:t>
      </w:r>
      <w:r>
        <w:rPr/>
        <w:t>finalizado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subsanación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solicitudes</w:t>
      </w:r>
    </w:p>
    <w:p>
      <w:pPr>
        <w:pStyle w:val="Heading1"/>
        <w:numPr>
          <w:ilvl w:val="0"/>
          <w:numId w:val="1"/>
        </w:numPr>
        <w:tabs>
          <w:tab w:pos="2385" w:val="left" w:leader="none"/>
        </w:tabs>
        <w:spacing w:line="240" w:lineRule="auto" w:before="212" w:after="0"/>
        <w:ind w:left="2384" w:right="0" w:hanging="289"/>
        <w:jc w:val="left"/>
      </w:pPr>
      <w:r>
        <w:rPr>
          <w:w w:val="105"/>
        </w:rPr>
        <w:t>BENEFICIARIOS:</w:t>
      </w:r>
    </w:p>
    <w:p>
      <w:pPr>
        <w:pStyle w:val="BodyText"/>
        <w:spacing w:before="11"/>
        <w:rPr>
          <w:rFonts w:ascii="Arial"/>
          <w:b/>
        </w:rPr>
      </w:pPr>
    </w:p>
    <w:tbl>
      <w:tblPr>
        <w:tblW w:w="0" w:type="auto"/>
        <w:jc w:val="left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2484"/>
        <w:gridCol w:w="1238"/>
        <w:gridCol w:w="2081"/>
        <w:gridCol w:w="1460"/>
      </w:tblGrid>
      <w:tr>
        <w:trPr>
          <w:trHeight w:val="482" w:hRule="atLeast"/>
        </w:trPr>
        <w:tc>
          <w:tcPr>
            <w:tcW w:w="2036" w:type="dxa"/>
            <w:shd w:val="clear" w:color="auto" w:fill="C0C0C0"/>
          </w:tcPr>
          <w:p>
            <w:pPr>
              <w:pStyle w:val="TableParagraph"/>
              <w:spacing w:before="121"/>
              <w:ind w:left="19" w:righ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Exp.</w:t>
            </w:r>
          </w:p>
        </w:tc>
        <w:tc>
          <w:tcPr>
            <w:tcW w:w="2484" w:type="dxa"/>
            <w:shd w:val="clear" w:color="auto" w:fill="C0C0C0"/>
          </w:tcPr>
          <w:p>
            <w:pPr>
              <w:pStyle w:val="TableParagraph"/>
              <w:spacing w:before="121"/>
              <w:ind w:left="150" w:righ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Solicitante</w:t>
            </w:r>
          </w:p>
        </w:tc>
        <w:tc>
          <w:tcPr>
            <w:tcW w:w="1238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1"/>
              <w:ind w:left="84" w:righ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CIF</w:t>
            </w:r>
          </w:p>
        </w:tc>
        <w:tc>
          <w:tcPr>
            <w:tcW w:w="2081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1"/>
              <w:ind w:left="58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Categoría</w:t>
            </w:r>
          </w:p>
        </w:tc>
        <w:tc>
          <w:tcPr>
            <w:tcW w:w="1460" w:type="dxa"/>
            <w:shd w:val="clear" w:color="auto" w:fill="C0C0C0"/>
          </w:tcPr>
          <w:p>
            <w:pPr>
              <w:pStyle w:val="TableParagraph"/>
              <w:spacing w:before="121"/>
              <w:ind w:left="134" w:righ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Subvención</w:t>
            </w:r>
          </w:p>
        </w:tc>
      </w:tr>
      <w:tr>
        <w:trPr>
          <w:trHeight w:val="678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E2021008263S00001</w:t>
            </w:r>
          </w:p>
        </w:tc>
        <w:tc>
          <w:tcPr>
            <w:tcW w:w="2484" w:type="dxa"/>
          </w:tcPr>
          <w:p>
            <w:pPr>
              <w:pStyle w:val="TableParagraph"/>
              <w:spacing w:line="232" w:lineRule="auto" w:before="114"/>
              <w:ind w:left="354" w:right="57" w:hanging="272"/>
              <w:jc w:val="left"/>
              <w:rPr>
                <w:sz w:val="20"/>
              </w:rPr>
            </w:pPr>
            <w:r>
              <w:rPr>
                <w:sz w:val="20"/>
              </w:rPr>
              <w:t>Asociación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Deportivo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Baloncesto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Adareva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G38962890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4" w:lineRule="exact"/>
              <w:ind w:left="65" w:right="41"/>
              <w:rPr>
                <w:sz w:val="20"/>
              </w:rPr>
            </w:pPr>
            <w:r>
              <w:rPr>
                <w:sz w:val="20"/>
              </w:rPr>
              <w:t>Liga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Femenina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67" w:right="41"/>
              <w:rPr>
                <w:sz w:val="20"/>
              </w:rPr>
            </w:pPr>
            <w:r>
              <w:rPr>
                <w:spacing w:val="-1"/>
                <w:sz w:val="20"/>
              </w:rPr>
              <w:t>baloncesto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(2ª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60.000,00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06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E2021008263S00002</w:t>
            </w:r>
          </w:p>
        </w:tc>
        <w:tc>
          <w:tcPr>
            <w:tcW w:w="2484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50" w:right="134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Balonmano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Tejina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G38418919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188" w:right="161" w:hanging="3"/>
              <w:rPr>
                <w:sz w:val="20"/>
              </w:rPr>
            </w:pPr>
            <w:r>
              <w:rPr>
                <w:sz w:val="20"/>
              </w:rPr>
              <w:t>Primera División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masculina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balonmano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(3ª</w:t>
            </w:r>
          </w:p>
          <w:p>
            <w:pPr>
              <w:pStyle w:val="TableParagraph"/>
              <w:spacing w:line="204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8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66.000,00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8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E2021008263S00003</w:t>
            </w:r>
          </w:p>
        </w:tc>
        <w:tc>
          <w:tcPr>
            <w:tcW w:w="2484" w:type="dxa"/>
          </w:tcPr>
          <w:p>
            <w:pPr>
              <w:pStyle w:val="TableParagraph"/>
              <w:spacing w:line="235" w:lineRule="auto" w:before="112"/>
              <w:ind w:left="953" w:right="291" w:hanging="636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Voleibol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Cuesta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Piedra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G38203501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1"/>
              <w:ind w:left="68" w:right="41"/>
              <w:rPr>
                <w:sz w:val="20"/>
              </w:rPr>
            </w:pPr>
            <w:r>
              <w:rPr>
                <w:spacing w:val="-1"/>
                <w:sz w:val="20"/>
              </w:rPr>
              <w:t>Superliga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femenina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Voleibol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(2ª</w:t>
            </w:r>
          </w:p>
          <w:p>
            <w:pPr>
              <w:pStyle w:val="TableParagraph"/>
              <w:spacing w:line="208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8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51.584,55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78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E2021008263S00004</w:t>
            </w:r>
          </w:p>
        </w:tc>
        <w:tc>
          <w:tcPr>
            <w:tcW w:w="2484" w:type="dxa"/>
          </w:tcPr>
          <w:p>
            <w:pPr>
              <w:pStyle w:val="TableParagraph"/>
              <w:spacing w:line="232" w:lineRule="auto" w:before="114"/>
              <w:ind w:left="634" w:right="172" w:hanging="440"/>
              <w:jc w:val="left"/>
              <w:rPr>
                <w:sz w:val="20"/>
              </w:rPr>
            </w:pPr>
            <w:r>
              <w:rPr>
                <w:sz w:val="20"/>
              </w:rPr>
              <w:t>Asoc.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Deportiva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Aguere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Laguna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G38099511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4" w:lineRule="exact"/>
              <w:ind w:left="65" w:right="41"/>
              <w:rPr>
                <w:sz w:val="20"/>
              </w:rPr>
            </w:pPr>
            <w:r>
              <w:rPr>
                <w:sz w:val="20"/>
              </w:rPr>
              <w:t>Superliga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femenina</w:t>
            </w:r>
          </w:p>
          <w:p>
            <w:pPr>
              <w:pStyle w:val="TableParagraph"/>
              <w:spacing w:line="226" w:lineRule="exact"/>
              <w:ind w:left="404" w:right="377"/>
              <w:rPr>
                <w:sz w:val="20"/>
              </w:rPr>
            </w:pPr>
            <w:r>
              <w:rPr>
                <w:w w:val="95"/>
                <w:sz w:val="20"/>
              </w:rPr>
              <w:t>de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Voleibol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(2ª</w:t>
            </w:r>
            <w:r>
              <w:rPr>
                <w:spacing w:val="-55"/>
                <w:w w:val="95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51.584,55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8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E2021008263S00005</w:t>
            </w:r>
          </w:p>
        </w:tc>
        <w:tc>
          <w:tcPr>
            <w:tcW w:w="2484" w:type="dxa"/>
          </w:tcPr>
          <w:p>
            <w:pPr>
              <w:pStyle w:val="TableParagraph"/>
              <w:spacing w:line="232" w:lineRule="auto" w:before="116"/>
              <w:ind w:left="513" w:right="158" w:hanging="328"/>
              <w:jc w:val="left"/>
              <w:rPr>
                <w:sz w:val="20"/>
              </w:rPr>
            </w:pPr>
            <w:r>
              <w:rPr>
                <w:sz w:val="20"/>
              </w:rPr>
              <w:t>Asociación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Ciclista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Pelotón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Tenerife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G76600212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1"/>
              <w:ind w:left="68" w:right="41"/>
              <w:rPr>
                <w:sz w:val="20"/>
              </w:rPr>
            </w:pPr>
            <w:r>
              <w:rPr>
                <w:sz w:val="20"/>
              </w:rPr>
              <w:t>Copa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España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Élite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Sub23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masculina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(1ª</w:t>
            </w:r>
          </w:p>
          <w:p>
            <w:pPr>
              <w:pStyle w:val="TableParagraph"/>
              <w:spacing w:line="208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8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28.500,00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80" w:hRule="atLeast"/>
        </w:trPr>
        <w:tc>
          <w:tcPr>
            <w:tcW w:w="2036" w:type="dxa"/>
          </w:tcPr>
          <w:p>
            <w:pPr>
              <w:pStyle w:val="TableParagraph"/>
              <w:spacing w:line="226" w:lineRule="exact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E2021008263S00006</w:t>
            </w:r>
          </w:p>
        </w:tc>
        <w:tc>
          <w:tcPr>
            <w:tcW w:w="2484" w:type="dxa"/>
          </w:tcPr>
          <w:p>
            <w:pPr>
              <w:pStyle w:val="TableParagraph"/>
              <w:spacing w:line="232" w:lineRule="auto" w:before="114"/>
              <w:ind w:left="634" w:right="171" w:hanging="438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Deportivo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Clarinos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Laguna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G76642354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4" w:lineRule="exact"/>
              <w:ind w:left="65" w:right="41"/>
              <w:rPr>
                <w:sz w:val="20"/>
              </w:rPr>
            </w:pPr>
            <w:r>
              <w:rPr>
                <w:sz w:val="20"/>
              </w:rPr>
              <w:t>Liga Femenina</w:t>
            </w:r>
          </w:p>
          <w:p>
            <w:pPr>
              <w:pStyle w:val="TableParagraph"/>
              <w:spacing w:line="226" w:lineRule="exact"/>
              <w:ind w:left="193" w:right="166"/>
              <w:rPr>
                <w:sz w:val="20"/>
              </w:rPr>
            </w:pPr>
            <w:r>
              <w:rPr>
                <w:sz w:val="20"/>
              </w:rPr>
              <w:t>Endesa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Baloncesto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(1ª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7"/>
              <w:rPr>
                <w:sz w:val="20"/>
              </w:rPr>
            </w:pPr>
            <w:r>
              <w:rPr>
                <w:sz w:val="20"/>
              </w:rPr>
              <w:t>231.714,63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spacing w:after="0" w:line="226" w:lineRule="exact"/>
        <w:rPr>
          <w:sz w:val="20"/>
        </w:rPr>
        <w:sectPr>
          <w:footerReference w:type="default" r:id="rId5"/>
          <w:type w:val="continuous"/>
          <w:pgSz w:w="11900" w:h="16840"/>
          <w:pgMar w:footer="2852" w:top="1200" w:bottom="3040" w:left="100" w:right="80"/>
          <w:pgNumType w:start="1"/>
        </w:sectPr>
      </w:pPr>
    </w:p>
    <w:tbl>
      <w:tblPr>
        <w:tblW w:w="0" w:type="auto"/>
        <w:jc w:val="left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2484"/>
        <w:gridCol w:w="1238"/>
        <w:gridCol w:w="2081"/>
        <w:gridCol w:w="1460"/>
      </w:tblGrid>
      <w:tr>
        <w:trPr>
          <w:trHeight w:val="482" w:hRule="atLeast"/>
        </w:trPr>
        <w:tc>
          <w:tcPr>
            <w:tcW w:w="2036" w:type="dxa"/>
            <w:shd w:val="clear" w:color="auto" w:fill="C0C0C0"/>
          </w:tcPr>
          <w:p>
            <w:pPr>
              <w:pStyle w:val="TableParagraph"/>
              <w:spacing w:before="121"/>
              <w:ind w:left="19" w:righ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Exp.</w:t>
            </w:r>
          </w:p>
        </w:tc>
        <w:tc>
          <w:tcPr>
            <w:tcW w:w="2484" w:type="dxa"/>
            <w:shd w:val="clear" w:color="auto" w:fill="C0C0C0"/>
          </w:tcPr>
          <w:p>
            <w:pPr>
              <w:pStyle w:val="TableParagraph"/>
              <w:spacing w:before="121"/>
              <w:ind w:left="150" w:righ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Solicitante</w:t>
            </w:r>
          </w:p>
        </w:tc>
        <w:tc>
          <w:tcPr>
            <w:tcW w:w="1238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1"/>
              <w:ind w:left="84" w:righ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CIF</w:t>
            </w:r>
          </w:p>
        </w:tc>
        <w:tc>
          <w:tcPr>
            <w:tcW w:w="2081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1"/>
              <w:ind w:left="58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Categoría</w:t>
            </w:r>
          </w:p>
        </w:tc>
        <w:tc>
          <w:tcPr>
            <w:tcW w:w="1460" w:type="dxa"/>
            <w:shd w:val="clear" w:color="auto" w:fill="C0C0C0"/>
          </w:tcPr>
          <w:p>
            <w:pPr>
              <w:pStyle w:val="TableParagraph"/>
              <w:spacing w:before="121"/>
              <w:ind w:left="134" w:righ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Subvención</w:t>
            </w:r>
          </w:p>
        </w:tc>
      </w:tr>
      <w:tr>
        <w:trPr>
          <w:trHeight w:val="906" w:hRule="atLeast"/>
        </w:trPr>
        <w:tc>
          <w:tcPr>
            <w:tcW w:w="2036" w:type="dxa"/>
          </w:tcPr>
          <w:p>
            <w:pPr>
              <w:pStyle w:val="TableParagraph"/>
              <w:spacing w:line="226" w:lineRule="exact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E2021008263S00007</w:t>
            </w:r>
          </w:p>
        </w:tc>
        <w:tc>
          <w:tcPr>
            <w:tcW w:w="2484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882" w:right="229" w:hanging="625"/>
              <w:jc w:val="left"/>
              <w:rPr>
                <w:sz w:val="20"/>
              </w:rPr>
            </w:pPr>
            <w:r>
              <w:rPr>
                <w:sz w:val="20"/>
              </w:rPr>
              <w:t>C.N.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Echeyde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Acidalio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Lorenzo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G38345054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65" w:right="41"/>
              <w:rPr>
                <w:sz w:val="20"/>
              </w:rPr>
            </w:pPr>
            <w:r>
              <w:rPr>
                <w:sz w:val="20"/>
              </w:rPr>
              <w:t>División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Honor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masculina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404" w:right="377"/>
              <w:rPr>
                <w:sz w:val="20"/>
              </w:rPr>
            </w:pPr>
            <w:r>
              <w:rPr>
                <w:w w:val="95"/>
                <w:sz w:val="20"/>
              </w:rPr>
              <w:t>waterpolo (1ª</w:t>
            </w:r>
            <w:r>
              <w:rPr>
                <w:spacing w:val="-55"/>
                <w:w w:val="95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7"/>
              <w:rPr>
                <w:sz w:val="20"/>
              </w:rPr>
            </w:pPr>
            <w:r>
              <w:rPr>
                <w:sz w:val="20"/>
              </w:rPr>
              <w:t>142.736,21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05" w:hRule="atLeast"/>
        </w:trPr>
        <w:tc>
          <w:tcPr>
            <w:tcW w:w="2036" w:type="dxa"/>
          </w:tcPr>
          <w:p>
            <w:pPr>
              <w:pStyle w:val="TableParagraph"/>
              <w:spacing w:line="226" w:lineRule="exact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E2021008263S00008</w:t>
            </w:r>
          </w:p>
        </w:tc>
        <w:tc>
          <w:tcPr>
            <w:tcW w:w="2484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882" w:right="229" w:hanging="625"/>
              <w:jc w:val="left"/>
              <w:rPr>
                <w:sz w:val="20"/>
              </w:rPr>
            </w:pPr>
            <w:r>
              <w:rPr>
                <w:sz w:val="20"/>
              </w:rPr>
              <w:t>C.N.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Echeyde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Acidalio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Lorenzo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G38345054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66" w:right="41"/>
              <w:rPr>
                <w:sz w:val="20"/>
              </w:rPr>
            </w:pPr>
            <w:r>
              <w:rPr>
                <w:spacing w:val="-2"/>
                <w:sz w:val="20"/>
              </w:rPr>
              <w:t>Primera </w:t>
            </w:r>
            <w:r>
              <w:rPr>
                <w:spacing w:val="-1"/>
                <w:sz w:val="20"/>
              </w:rPr>
              <w:t>División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femenina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404" w:right="377"/>
              <w:rPr>
                <w:sz w:val="20"/>
              </w:rPr>
            </w:pPr>
            <w:r>
              <w:rPr>
                <w:w w:val="95"/>
                <w:sz w:val="20"/>
              </w:rPr>
              <w:t>waterpolo (2ª</w:t>
            </w:r>
            <w:r>
              <w:rPr>
                <w:spacing w:val="-55"/>
                <w:w w:val="95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60.000,00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05" w:hRule="atLeast"/>
        </w:trPr>
        <w:tc>
          <w:tcPr>
            <w:tcW w:w="2036" w:type="dxa"/>
          </w:tcPr>
          <w:p>
            <w:pPr>
              <w:pStyle w:val="TableParagraph"/>
              <w:spacing w:line="225" w:lineRule="exact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E2021008263S00009</w:t>
            </w:r>
          </w:p>
        </w:tc>
        <w:tc>
          <w:tcPr>
            <w:tcW w:w="2484" w:type="dxa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882" w:right="229" w:hanging="625"/>
              <w:jc w:val="left"/>
              <w:rPr>
                <w:sz w:val="20"/>
              </w:rPr>
            </w:pPr>
            <w:r>
              <w:rPr>
                <w:sz w:val="20"/>
              </w:rPr>
              <w:t>C.N.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Echeyde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Acidalio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Lorenzo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G38345054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68" w:right="41"/>
              <w:rPr>
                <w:sz w:val="20"/>
              </w:rPr>
            </w:pPr>
            <w:r>
              <w:rPr>
                <w:sz w:val="20"/>
              </w:rPr>
              <w:t>Segunda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División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masculina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404" w:right="377"/>
              <w:rPr>
                <w:sz w:val="20"/>
              </w:rPr>
            </w:pPr>
            <w:r>
              <w:rPr>
                <w:w w:val="95"/>
                <w:sz w:val="20"/>
              </w:rPr>
              <w:t>waterpolo (3ª</w:t>
            </w:r>
            <w:r>
              <w:rPr>
                <w:spacing w:val="-55"/>
                <w:w w:val="95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5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25.000,00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76" w:hRule="atLeast"/>
        </w:trPr>
        <w:tc>
          <w:tcPr>
            <w:tcW w:w="2036" w:type="dxa"/>
          </w:tcPr>
          <w:p>
            <w:pPr>
              <w:pStyle w:val="TableParagraph"/>
              <w:spacing w:line="225" w:lineRule="exact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E2021008263S00010</w:t>
            </w:r>
          </w:p>
        </w:tc>
        <w:tc>
          <w:tcPr>
            <w:tcW w:w="2484" w:type="dxa"/>
          </w:tcPr>
          <w:p>
            <w:pPr>
              <w:pStyle w:val="TableParagraph"/>
              <w:spacing w:line="232" w:lineRule="auto" w:before="112"/>
              <w:ind w:left="679" w:right="367" w:hanging="281"/>
              <w:jc w:val="left"/>
              <w:rPr>
                <w:sz w:val="20"/>
              </w:rPr>
            </w:pPr>
            <w:r>
              <w:rPr>
                <w:sz w:val="20"/>
              </w:rPr>
              <w:t>Tenerife Guanches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Hockey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Club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G38404935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3" w:lineRule="exact"/>
              <w:ind w:left="193" w:hanging="5"/>
              <w:jc w:val="left"/>
              <w:rPr>
                <w:sz w:val="20"/>
              </w:rPr>
            </w:pPr>
            <w:r>
              <w:rPr>
                <w:sz w:val="20"/>
              </w:rPr>
              <w:t>Liga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hockey</w:t>
            </w:r>
          </w:p>
          <w:p>
            <w:pPr>
              <w:pStyle w:val="TableParagraph"/>
              <w:spacing w:line="226" w:lineRule="exact"/>
              <w:ind w:left="447" w:right="157" w:hanging="255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línea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masculina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(2ª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5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45.000,00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8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E2021008263S00011</w:t>
            </w:r>
          </w:p>
        </w:tc>
        <w:tc>
          <w:tcPr>
            <w:tcW w:w="2484" w:type="dxa"/>
          </w:tcPr>
          <w:p>
            <w:pPr>
              <w:pStyle w:val="TableParagraph"/>
              <w:spacing w:line="235" w:lineRule="auto" w:before="112"/>
              <w:ind w:left="744" w:right="93" w:hanging="632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Clínica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Eugenio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VoleyPlaya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G38449039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1"/>
              <w:ind w:left="68" w:right="41"/>
              <w:rPr>
                <w:sz w:val="20"/>
              </w:rPr>
            </w:pPr>
            <w:r>
              <w:rPr>
                <w:spacing w:val="-1"/>
                <w:sz w:val="20"/>
              </w:rPr>
              <w:t>Superliga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femenina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Voleibol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(2ª</w:t>
            </w:r>
          </w:p>
          <w:p>
            <w:pPr>
              <w:pStyle w:val="TableParagraph"/>
              <w:spacing w:line="208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8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51.584,55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78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E2021008263S00012</w:t>
            </w:r>
          </w:p>
        </w:tc>
        <w:tc>
          <w:tcPr>
            <w:tcW w:w="2484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50" w:right="132"/>
              <w:rPr>
                <w:sz w:val="20"/>
              </w:rPr>
            </w:pPr>
            <w:r>
              <w:rPr>
                <w:w w:val="95"/>
                <w:sz w:val="20"/>
              </w:rPr>
              <w:t>Club Deportivo Tejita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G76638840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4" w:lineRule="exact"/>
              <w:ind w:left="63" w:right="41"/>
              <w:rPr>
                <w:sz w:val="20"/>
              </w:rPr>
            </w:pPr>
            <w:r>
              <w:rPr>
                <w:sz w:val="20"/>
              </w:rPr>
              <w:t>Superliga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68" w:right="41"/>
              <w:rPr>
                <w:sz w:val="20"/>
              </w:rPr>
            </w:pPr>
            <w:r>
              <w:rPr>
                <w:w w:val="95"/>
                <w:sz w:val="20"/>
              </w:rPr>
              <w:t>voleibol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masculino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(2ª</w:t>
            </w:r>
            <w:r>
              <w:rPr>
                <w:spacing w:val="-54"/>
                <w:w w:val="95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56.641,86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8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E2021008263S00014</w:t>
            </w:r>
          </w:p>
        </w:tc>
        <w:tc>
          <w:tcPr>
            <w:tcW w:w="2484" w:type="dxa"/>
          </w:tcPr>
          <w:p>
            <w:pPr>
              <w:pStyle w:val="TableParagraph"/>
              <w:spacing w:line="232" w:lineRule="auto" w:before="116"/>
              <w:ind w:left="513" w:right="158" w:hanging="328"/>
              <w:jc w:val="left"/>
              <w:rPr>
                <w:sz w:val="20"/>
              </w:rPr>
            </w:pPr>
            <w:r>
              <w:rPr>
                <w:sz w:val="20"/>
              </w:rPr>
              <w:t>Asociación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Ciclista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Pelotón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Tenerife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G76600212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1"/>
              <w:ind w:left="68" w:right="41"/>
              <w:rPr>
                <w:sz w:val="20"/>
              </w:rPr>
            </w:pPr>
            <w:r>
              <w:rPr>
                <w:sz w:val="20"/>
              </w:rPr>
              <w:t>Copa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España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Élite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Sub23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femenina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(1ª</w:t>
            </w:r>
          </w:p>
          <w:p>
            <w:pPr>
              <w:pStyle w:val="TableParagraph"/>
              <w:spacing w:line="208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8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24.500,00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06" w:hRule="atLeast"/>
        </w:trPr>
        <w:tc>
          <w:tcPr>
            <w:tcW w:w="2036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E2021008263S00015</w:t>
            </w:r>
          </w:p>
        </w:tc>
        <w:tc>
          <w:tcPr>
            <w:tcW w:w="2484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878" w:right="235" w:hanging="621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Deportivo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ADEIN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Tenerife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G01949882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68" w:right="41"/>
              <w:rPr>
                <w:sz w:val="20"/>
              </w:rPr>
            </w:pPr>
            <w:r>
              <w:rPr>
                <w:sz w:val="20"/>
              </w:rPr>
              <w:t>Segunda   División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Liga Nacional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Baloncesto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Silla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06" w:lineRule="exact"/>
              <w:ind w:left="57" w:right="34"/>
              <w:rPr>
                <w:sz w:val="20"/>
              </w:rPr>
            </w:pPr>
            <w:r>
              <w:rPr>
                <w:sz w:val="20"/>
              </w:rPr>
              <w:t>Ruedas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(3ª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21.000,00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80" w:hRule="atLeast"/>
        </w:trPr>
        <w:tc>
          <w:tcPr>
            <w:tcW w:w="2036" w:type="dxa"/>
          </w:tcPr>
          <w:p>
            <w:pPr>
              <w:pStyle w:val="TableParagraph"/>
              <w:spacing w:line="226" w:lineRule="exact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E2021008263S00016</w:t>
            </w:r>
          </w:p>
        </w:tc>
        <w:tc>
          <w:tcPr>
            <w:tcW w:w="2484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49" w:right="135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Voleibol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Haris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G76551324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4" w:lineRule="exact"/>
              <w:ind w:left="57" w:right="35"/>
              <w:rPr>
                <w:sz w:val="20"/>
              </w:rPr>
            </w:pPr>
            <w:r>
              <w:rPr>
                <w:sz w:val="20"/>
              </w:rPr>
              <w:t>Superliga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masculina</w:t>
            </w:r>
          </w:p>
          <w:p>
            <w:pPr>
              <w:pStyle w:val="TableParagraph"/>
              <w:spacing w:line="226" w:lineRule="exact"/>
              <w:ind w:left="68" w:right="4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voleibol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(3ª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22.252,17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78" w:hRule="atLeast"/>
        </w:trPr>
        <w:tc>
          <w:tcPr>
            <w:tcW w:w="2036" w:type="dxa"/>
          </w:tcPr>
          <w:p>
            <w:pPr>
              <w:pStyle w:val="TableParagraph"/>
              <w:spacing w:line="226" w:lineRule="exact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E2021008263S00017</w:t>
            </w:r>
          </w:p>
        </w:tc>
        <w:tc>
          <w:tcPr>
            <w:tcW w:w="2484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9" w:right="135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Voleibol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Haris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G76551324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/>
              <w:ind w:left="68" w:right="41"/>
              <w:rPr>
                <w:sz w:val="20"/>
              </w:rPr>
            </w:pPr>
            <w:r>
              <w:rPr>
                <w:sz w:val="20"/>
              </w:rPr>
              <w:t>Liga Iberdrola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voleibol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femenino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(1ª</w:t>
            </w:r>
          </w:p>
          <w:p>
            <w:pPr>
              <w:pStyle w:val="TableParagraph"/>
              <w:spacing w:line="208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7"/>
              <w:rPr>
                <w:sz w:val="20"/>
              </w:rPr>
            </w:pPr>
            <w:r>
              <w:rPr>
                <w:sz w:val="20"/>
              </w:rPr>
              <w:t>203.908,88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06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E2021008263S00018</w:t>
            </w:r>
          </w:p>
        </w:tc>
        <w:tc>
          <w:tcPr>
            <w:tcW w:w="2484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772" w:right="65" w:hanging="686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Baloncesto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Dadarmo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Güímar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G76554369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64" w:right="35"/>
              <w:rPr>
                <w:sz w:val="20"/>
              </w:rPr>
            </w:pPr>
            <w:r>
              <w:rPr>
                <w:sz w:val="20"/>
              </w:rPr>
              <w:t>Liga Española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Baloncesto Aficionado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(EBA) masculina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(4ª</w:t>
            </w:r>
          </w:p>
          <w:p>
            <w:pPr>
              <w:pStyle w:val="TableParagraph"/>
              <w:spacing w:line="206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35.000,00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06" w:hRule="atLeast"/>
        </w:trPr>
        <w:tc>
          <w:tcPr>
            <w:tcW w:w="2036" w:type="dxa"/>
          </w:tcPr>
          <w:p>
            <w:pPr>
              <w:pStyle w:val="TableParagraph"/>
              <w:spacing w:line="226" w:lineRule="exact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E2021008263S00019</w:t>
            </w:r>
          </w:p>
        </w:tc>
        <w:tc>
          <w:tcPr>
            <w:tcW w:w="2484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50" w:right="134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Tenerife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G38017141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281" w:right="250" w:hanging="5"/>
              <w:jc w:val="both"/>
              <w:rPr>
                <w:sz w:val="20"/>
              </w:rPr>
            </w:pPr>
            <w:r>
              <w:rPr>
                <w:sz w:val="20"/>
              </w:rPr>
              <w:t>Segunda División</w:t>
            </w:r>
            <w:r>
              <w:rPr>
                <w:spacing w:val="-58"/>
                <w:sz w:val="20"/>
              </w:rPr>
              <w:t> </w:t>
            </w:r>
            <w:r>
              <w:rPr>
                <w:w w:val="95"/>
                <w:sz w:val="20"/>
              </w:rPr>
              <w:t>Reto Iberdrola de</w:t>
            </w:r>
            <w:r>
              <w:rPr>
                <w:spacing w:val="-5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fútbol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femenino</w:t>
            </w:r>
          </w:p>
          <w:p>
            <w:pPr>
              <w:pStyle w:val="TableParagraph"/>
              <w:spacing w:line="206" w:lineRule="exact"/>
              <w:ind w:left="475"/>
              <w:jc w:val="left"/>
              <w:rPr>
                <w:sz w:val="20"/>
              </w:rPr>
            </w:pPr>
            <w:r>
              <w:rPr>
                <w:sz w:val="20"/>
              </w:rPr>
              <w:t>(2ªcategoría)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68.779,41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06" w:hRule="atLeast"/>
        </w:trPr>
        <w:tc>
          <w:tcPr>
            <w:tcW w:w="2036" w:type="dxa"/>
          </w:tcPr>
          <w:p>
            <w:pPr>
              <w:pStyle w:val="TableParagraph"/>
              <w:spacing w:line="226" w:lineRule="exact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E2021008263S00020</w:t>
            </w:r>
          </w:p>
        </w:tc>
        <w:tc>
          <w:tcPr>
            <w:tcW w:w="2484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988" w:right="240" w:hanging="727"/>
              <w:jc w:val="left"/>
              <w:rPr>
                <w:sz w:val="20"/>
              </w:rPr>
            </w:pPr>
            <w:r>
              <w:rPr>
                <w:sz w:val="20"/>
              </w:rPr>
              <w:t>Asoc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Balonmano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Salud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G38695615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65" w:right="41"/>
              <w:rPr>
                <w:sz w:val="20"/>
              </w:rPr>
            </w:pPr>
            <w:r>
              <w:rPr>
                <w:sz w:val="20"/>
              </w:rPr>
              <w:t>Division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Honor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Femenina Liga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Iberdrola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(1ª</w:t>
            </w:r>
          </w:p>
          <w:p>
            <w:pPr>
              <w:pStyle w:val="TableParagraph"/>
              <w:spacing w:line="206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7"/>
              <w:rPr>
                <w:sz w:val="20"/>
              </w:rPr>
            </w:pPr>
            <w:r>
              <w:rPr>
                <w:sz w:val="20"/>
              </w:rPr>
              <w:t>194.640,28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80" w:hRule="atLeast"/>
        </w:trPr>
        <w:tc>
          <w:tcPr>
            <w:tcW w:w="2036" w:type="dxa"/>
          </w:tcPr>
          <w:p>
            <w:pPr>
              <w:pStyle w:val="TableParagraph"/>
              <w:spacing w:line="226" w:lineRule="exact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E2021008263S00021</w:t>
            </w:r>
          </w:p>
        </w:tc>
        <w:tc>
          <w:tcPr>
            <w:tcW w:w="2484" w:type="dxa"/>
          </w:tcPr>
          <w:p>
            <w:pPr>
              <w:pStyle w:val="TableParagraph"/>
              <w:spacing w:line="232" w:lineRule="auto" w:before="114"/>
              <w:ind w:left="988" w:right="240" w:hanging="727"/>
              <w:jc w:val="left"/>
              <w:rPr>
                <w:sz w:val="20"/>
              </w:rPr>
            </w:pPr>
            <w:r>
              <w:rPr>
                <w:sz w:val="20"/>
              </w:rPr>
              <w:t>Asoc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Balonmano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Salud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G38695615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4" w:lineRule="exact"/>
              <w:ind w:left="201" w:firstLine="62"/>
              <w:jc w:val="left"/>
              <w:rPr>
                <w:sz w:val="20"/>
              </w:rPr>
            </w:pPr>
            <w:r>
              <w:rPr>
                <w:sz w:val="20"/>
              </w:rPr>
              <w:t>Division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Honor</w:t>
            </w:r>
          </w:p>
          <w:p>
            <w:pPr>
              <w:pStyle w:val="TableParagraph"/>
              <w:spacing w:line="226" w:lineRule="exact"/>
              <w:ind w:left="600" w:right="163" w:hanging="399"/>
              <w:jc w:val="left"/>
              <w:rPr>
                <w:sz w:val="20"/>
              </w:rPr>
            </w:pPr>
            <w:r>
              <w:rPr>
                <w:sz w:val="20"/>
              </w:rPr>
              <w:t>Plata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Femenina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(2ª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78.605,04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spacing w:after="0" w:line="226" w:lineRule="exact"/>
        <w:rPr>
          <w:sz w:val="20"/>
        </w:rPr>
        <w:sectPr>
          <w:pgSz w:w="11900" w:h="16840"/>
          <w:pgMar w:header="0" w:footer="2852" w:top="1140" w:bottom="3040" w:left="100" w:right="80"/>
        </w:sectPr>
      </w:pPr>
    </w:p>
    <w:tbl>
      <w:tblPr>
        <w:tblW w:w="0" w:type="auto"/>
        <w:jc w:val="left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2484"/>
        <w:gridCol w:w="1238"/>
        <w:gridCol w:w="2081"/>
        <w:gridCol w:w="1460"/>
      </w:tblGrid>
      <w:tr>
        <w:trPr>
          <w:trHeight w:val="482" w:hRule="atLeast"/>
        </w:trPr>
        <w:tc>
          <w:tcPr>
            <w:tcW w:w="2036" w:type="dxa"/>
            <w:shd w:val="clear" w:color="auto" w:fill="C0C0C0"/>
          </w:tcPr>
          <w:p>
            <w:pPr>
              <w:pStyle w:val="TableParagraph"/>
              <w:spacing w:before="121"/>
              <w:ind w:left="19" w:right="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Exp.</w:t>
            </w:r>
          </w:p>
        </w:tc>
        <w:tc>
          <w:tcPr>
            <w:tcW w:w="2484" w:type="dxa"/>
            <w:shd w:val="clear" w:color="auto" w:fill="C0C0C0"/>
          </w:tcPr>
          <w:p>
            <w:pPr>
              <w:pStyle w:val="TableParagraph"/>
              <w:spacing w:before="121"/>
              <w:ind w:left="150" w:righ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Solicitante</w:t>
            </w:r>
          </w:p>
        </w:tc>
        <w:tc>
          <w:tcPr>
            <w:tcW w:w="1238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1"/>
              <w:ind w:left="84" w:righ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CIF</w:t>
            </w:r>
          </w:p>
        </w:tc>
        <w:tc>
          <w:tcPr>
            <w:tcW w:w="2081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1"/>
              <w:ind w:left="58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Categoría</w:t>
            </w:r>
          </w:p>
        </w:tc>
        <w:tc>
          <w:tcPr>
            <w:tcW w:w="1460" w:type="dxa"/>
            <w:shd w:val="clear" w:color="auto" w:fill="C0C0C0"/>
          </w:tcPr>
          <w:p>
            <w:pPr>
              <w:pStyle w:val="TableParagraph"/>
              <w:spacing w:before="121"/>
              <w:ind w:left="134" w:righ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Subvención</w:t>
            </w:r>
          </w:p>
        </w:tc>
      </w:tr>
      <w:tr>
        <w:trPr>
          <w:trHeight w:val="906" w:hRule="atLeast"/>
        </w:trPr>
        <w:tc>
          <w:tcPr>
            <w:tcW w:w="2036" w:type="dxa"/>
          </w:tcPr>
          <w:p>
            <w:pPr>
              <w:pStyle w:val="TableParagraph"/>
              <w:spacing w:line="226" w:lineRule="exact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E2021008263S00022</w:t>
            </w:r>
          </w:p>
        </w:tc>
        <w:tc>
          <w:tcPr>
            <w:tcW w:w="2484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2" w:lineRule="auto"/>
              <w:ind w:left="1085" w:right="65" w:hanging="998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Fútbol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Costa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Sur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G38471744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193" w:right="168" w:firstLine="2"/>
              <w:rPr>
                <w:sz w:val="20"/>
              </w:rPr>
            </w:pPr>
            <w:r>
              <w:rPr>
                <w:sz w:val="20"/>
              </w:rPr>
              <w:t>Segunda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Femenina</w:t>
            </w:r>
          </w:p>
          <w:p>
            <w:pPr>
              <w:pStyle w:val="TableParagraph"/>
              <w:spacing w:line="226" w:lineRule="exact"/>
              <w:ind w:left="68" w:right="4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Fútbol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(2ª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75.000,00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77" w:hRule="atLeast"/>
        </w:trPr>
        <w:tc>
          <w:tcPr>
            <w:tcW w:w="2036" w:type="dxa"/>
          </w:tcPr>
          <w:p>
            <w:pPr>
              <w:pStyle w:val="TableParagraph"/>
              <w:spacing w:line="226" w:lineRule="exact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E2021008263S00023</w:t>
            </w:r>
          </w:p>
        </w:tc>
        <w:tc>
          <w:tcPr>
            <w:tcW w:w="2484" w:type="dxa"/>
          </w:tcPr>
          <w:p>
            <w:pPr>
              <w:pStyle w:val="TableParagraph"/>
              <w:spacing w:line="232" w:lineRule="auto" w:before="113"/>
              <w:ind w:left="875" w:right="60" w:hanging="789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Escuela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Atletismo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Tenerife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G38244638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4" w:lineRule="exact"/>
              <w:ind w:left="177" w:firstLine="10"/>
              <w:jc w:val="left"/>
              <w:rPr>
                <w:sz w:val="20"/>
              </w:rPr>
            </w:pPr>
            <w:r>
              <w:rPr>
                <w:sz w:val="20"/>
              </w:rPr>
              <w:t>Primera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División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447" w:right="146" w:hanging="27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atletismo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masculino</w:t>
            </w:r>
            <w:r>
              <w:rPr>
                <w:spacing w:val="-55"/>
                <w:w w:val="95"/>
                <w:sz w:val="20"/>
              </w:rPr>
              <w:t> </w:t>
            </w:r>
            <w:r>
              <w:rPr>
                <w:sz w:val="20"/>
              </w:rPr>
              <w:t>(2ª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50.000,00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06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E2021008263S00024</w:t>
            </w:r>
          </w:p>
        </w:tc>
        <w:tc>
          <w:tcPr>
            <w:tcW w:w="2484" w:type="dxa"/>
          </w:tcPr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509" w:right="150" w:hanging="337"/>
              <w:jc w:val="left"/>
              <w:rPr>
                <w:sz w:val="20"/>
              </w:rPr>
            </w:pPr>
            <w:r>
              <w:rPr>
                <w:sz w:val="20"/>
              </w:rPr>
              <w:t>Asoc.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Dep.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Béisbol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Marlins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Cruz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G38461612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68" w:right="41"/>
              <w:rPr>
                <w:sz w:val="20"/>
              </w:rPr>
            </w:pPr>
            <w:r>
              <w:rPr>
                <w:sz w:val="20"/>
              </w:rPr>
              <w:t>Liga Nacional División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de Honor de béisbol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masculino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(1ª</w:t>
            </w:r>
          </w:p>
          <w:p>
            <w:pPr>
              <w:pStyle w:val="TableParagraph"/>
              <w:spacing w:line="204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8" w:lineRule="exact"/>
              <w:ind w:left="136" w:right="117"/>
              <w:rPr>
                <w:sz w:val="20"/>
              </w:rPr>
            </w:pPr>
            <w:r>
              <w:rPr>
                <w:sz w:val="20"/>
              </w:rPr>
              <w:t>170.000,00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06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E2021008263S00025</w:t>
            </w:r>
          </w:p>
        </w:tc>
        <w:tc>
          <w:tcPr>
            <w:tcW w:w="2484" w:type="dxa"/>
          </w:tcPr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311" w:right="220" w:hanging="67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Baloncesto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Matanza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Acentejo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G38216511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64" w:right="35"/>
              <w:rPr>
                <w:sz w:val="20"/>
              </w:rPr>
            </w:pPr>
            <w:r>
              <w:rPr>
                <w:sz w:val="20"/>
              </w:rPr>
              <w:t>Liga Española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Baloncesto Aficionado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(EBA) masculina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(4ª</w:t>
            </w:r>
          </w:p>
          <w:p>
            <w:pPr>
              <w:pStyle w:val="TableParagraph"/>
              <w:spacing w:line="204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8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41.267,64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06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E2021008263S00026</w:t>
            </w:r>
          </w:p>
        </w:tc>
        <w:tc>
          <w:tcPr>
            <w:tcW w:w="2484" w:type="dxa"/>
          </w:tcPr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878" w:right="280" w:hanging="574"/>
              <w:jc w:val="left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Náutico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Tenerife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G38036190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64" w:right="35"/>
              <w:rPr>
                <w:sz w:val="20"/>
              </w:rPr>
            </w:pPr>
            <w:r>
              <w:rPr>
                <w:sz w:val="20"/>
              </w:rPr>
              <w:t>Liga Española 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Baloncesto Aficionado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(EBA) masculina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(4ª</w:t>
            </w:r>
          </w:p>
          <w:p>
            <w:pPr>
              <w:pStyle w:val="TableParagraph"/>
              <w:spacing w:line="204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8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38.500,00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06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E2021008263S00027</w:t>
            </w:r>
          </w:p>
        </w:tc>
        <w:tc>
          <w:tcPr>
            <w:tcW w:w="2484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50" w:right="132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Deportivo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Cateca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G38902813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1"/>
              <w:ind w:left="65" w:right="41"/>
              <w:rPr>
                <w:sz w:val="20"/>
              </w:rPr>
            </w:pPr>
            <w:r>
              <w:rPr>
                <w:sz w:val="20"/>
              </w:rPr>
              <w:t>División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Honor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masculina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atletismo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(1ª</w:t>
            </w:r>
          </w:p>
          <w:p>
            <w:pPr>
              <w:pStyle w:val="TableParagraph"/>
              <w:spacing w:line="209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8" w:lineRule="exact"/>
              <w:ind w:left="136" w:right="117"/>
              <w:rPr>
                <w:sz w:val="20"/>
              </w:rPr>
            </w:pPr>
            <w:r>
              <w:rPr>
                <w:sz w:val="20"/>
              </w:rPr>
              <w:t>125.000,00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8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E2021008263S00028</w:t>
            </w:r>
          </w:p>
        </w:tc>
        <w:tc>
          <w:tcPr>
            <w:tcW w:w="2484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50" w:right="132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Deportivo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Cateca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G38902813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78" w:right="49" w:hanging="6"/>
              <w:rPr>
                <w:sz w:val="20"/>
              </w:rPr>
            </w:pPr>
            <w:r>
              <w:rPr>
                <w:sz w:val="20"/>
              </w:rPr>
              <w:t>División de Honor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femenina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 atletismo</w:t>
            </w:r>
            <w:r>
              <w:rPr>
                <w:spacing w:val="-54"/>
                <w:w w:val="95"/>
                <w:sz w:val="20"/>
              </w:rPr>
              <w:t> </w:t>
            </w:r>
            <w:r>
              <w:rPr>
                <w:sz w:val="20"/>
              </w:rPr>
              <w:t>(1ª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8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90.000,00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906" w:hRule="atLeast"/>
        </w:trPr>
        <w:tc>
          <w:tcPr>
            <w:tcW w:w="2036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E2021008263S00029</w:t>
            </w:r>
          </w:p>
        </w:tc>
        <w:tc>
          <w:tcPr>
            <w:tcW w:w="2484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50" w:right="134"/>
              <w:rPr>
                <w:sz w:val="20"/>
              </w:rPr>
            </w:pPr>
            <w:r>
              <w:rPr>
                <w:sz w:val="20"/>
              </w:rPr>
              <w:t>C.D.AKEKI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Tenerife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G76613041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5" w:lineRule="auto"/>
              <w:ind w:left="193" w:right="166"/>
              <w:rPr>
                <w:sz w:val="20"/>
              </w:rPr>
            </w:pPr>
            <w:r>
              <w:rPr>
                <w:sz w:val="20"/>
              </w:rPr>
              <w:t>Segunda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División</w:t>
            </w:r>
            <w:r>
              <w:rPr>
                <w:spacing w:val="-57"/>
                <w:sz w:val="20"/>
              </w:rPr>
              <w:t> </w:t>
            </w:r>
            <w:r>
              <w:rPr>
                <w:w w:val="95"/>
                <w:sz w:val="20"/>
              </w:rPr>
              <w:t>Reto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Iberdrola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</w:p>
          <w:p>
            <w:pPr>
              <w:pStyle w:val="TableParagraph"/>
              <w:spacing w:line="226" w:lineRule="exact"/>
              <w:ind w:left="68" w:right="3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fútbol femenino</w:t>
            </w:r>
            <w:r>
              <w:rPr>
                <w:spacing w:val="-56"/>
                <w:w w:val="95"/>
                <w:sz w:val="20"/>
              </w:rPr>
              <w:t> </w:t>
            </w:r>
            <w:r>
              <w:rPr>
                <w:sz w:val="20"/>
              </w:rPr>
              <w:t>(2ªcategoría)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65.000,00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77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E2021008263S00030</w:t>
            </w:r>
          </w:p>
        </w:tc>
        <w:tc>
          <w:tcPr>
            <w:tcW w:w="2484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50" w:right="134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Ciclista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Talavera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G38814810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4" w:lineRule="exact"/>
              <w:ind w:left="173" w:hanging="85"/>
              <w:jc w:val="left"/>
              <w:rPr>
                <w:sz w:val="20"/>
              </w:rPr>
            </w:pPr>
            <w:r>
              <w:rPr>
                <w:sz w:val="20"/>
              </w:rPr>
              <w:t>Copa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España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Élite</w:t>
            </w:r>
          </w:p>
          <w:p>
            <w:pPr>
              <w:pStyle w:val="TableParagraph"/>
              <w:spacing w:line="226" w:lineRule="exact"/>
              <w:ind w:left="600" w:right="135" w:hanging="427"/>
              <w:jc w:val="left"/>
              <w:rPr>
                <w:sz w:val="20"/>
              </w:rPr>
            </w:pPr>
            <w:r>
              <w:rPr>
                <w:sz w:val="20"/>
              </w:rPr>
              <w:t>Sub23 femenina (1ª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26.200,00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8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E2021008263S00032</w:t>
            </w:r>
          </w:p>
        </w:tc>
        <w:tc>
          <w:tcPr>
            <w:tcW w:w="2484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50" w:right="135"/>
              <w:rPr>
                <w:sz w:val="20"/>
              </w:rPr>
            </w:pPr>
            <w:r>
              <w:rPr>
                <w:spacing w:val="-1"/>
                <w:sz w:val="20"/>
              </w:rPr>
              <w:t>Club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Deportivo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Cisnalter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G76618016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1"/>
              <w:ind w:left="85" w:right="58" w:hanging="2"/>
              <w:rPr>
                <w:sz w:val="20"/>
              </w:rPr>
            </w:pPr>
            <w:r>
              <w:rPr>
                <w:sz w:val="20"/>
              </w:rPr>
              <w:t>Superliga 2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voleibol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masculino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(2ª</w:t>
            </w:r>
          </w:p>
          <w:p>
            <w:pPr>
              <w:pStyle w:val="TableParagraph"/>
              <w:spacing w:line="208" w:lineRule="exact"/>
              <w:ind w:left="64" w:right="41"/>
              <w:rPr>
                <w:sz w:val="20"/>
              </w:rPr>
            </w:pP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8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58.260,20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78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E2021008263S00033</w:t>
            </w:r>
          </w:p>
        </w:tc>
        <w:tc>
          <w:tcPr>
            <w:tcW w:w="2484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50" w:right="135"/>
              <w:rPr>
                <w:sz w:val="20"/>
              </w:rPr>
            </w:pPr>
            <w:r>
              <w:rPr>
                <w:spacing w:val="-1"/>
                <w:sz w:val="20"/>
              </w:rPr>
              <w:t>Club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Deportivo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Cisnalter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G76618016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4" w:lineRule="exact"/>
              <w:ind w:left="64" w:right="41"/>
              <w:rPr>
                <w:sz w:val="20"/>
              </w:rPr>
            </w:pPr>
            <w:r>
              <w:rPr>
                <w:w w:val="95"/>
                <w:sz w:val="20"/>
              </w:rPr>
              <w:t>Primera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división</w:t>
            </w:r>
          </w:p>
          <w:p>
            <w:pPr>
              <w:pStyle w:val="TableParagraph"/>
              <w:spacing w:line="226" w:lineRule="exact"/>
              <w:ind w:left="67" w:right="41"/>
              <w:rPr>
                <w:sz w:val="20"/>
              </w:rPr>
            </w:pPr>
            <w:r>
              <w:rPr>
                <w:w w:val="95"/>
                <w:sz w:val="20"/>
              </w:rPr>
              <w:t>femenina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voleibol</w:t>
            </w:r>
            <w:r>
              <w:rPr>
                <w:spacing w:val="-54"/>
                <w:w w:val="95"/>
                <w:sz w:val="20"/>
              </w:rPr>
              <w:t> </w:t>
            </w:r>
            <w:r>
              <w:rPr>
                <w:sz w:val="20"/>
              </w:rPr>
              <w:t>(3ª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6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34.678,69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  <w:tr>
        <w:trPr>
          <w:trHeight w:val="680" w:hRule="atLeast"/>
        </w:trPr>
        <w:tc>
          <w:tcPr>
            <w:tcW w:w="2036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9" w:right="2"/>
              <w:rPr>
                <w:sz w:val="20"/>
              </w:rPr>
            </w:pPr>
            <w:r>
              <w:rPr>
                <w:w w:val="110"/>
                <w:sz w:val="20"/>
              </w:rPr>
              <w:t>E2021008263S00034</w:t>
            </w:r>
          </w:p>
        </w:tc>
        <w:tc>
          <w:tcPr>
            <w:tcW w:w="2484" w:type="dxa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50" w:right="135"/>
              <w:rPr>
                <w:sz w:val="20"/>
              </w:rPr>
            </w:pPr>
            <w:r>
              <w:rPr>
                <w:spacing w:val="-1"/>
                <w:sz w:val="20"/>
              </w:rPr>
              <w:t>Club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Deportivo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Cisnalter</w:t>
            </w:r>
          </w:p>
        </w:tc>
        <w:tc>
          <w:tcPr>
            <w:tcW w:w="1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88" w:right="71"/>
              <w:rPr>
                <w:sz w:val="20"/>
              </w:rPr>
            </w:pPr>
            <w:r>
              <w:rPr>
                <w:w w:val="105"/>
                <w:sz w:val="20"/>
              </w:rPr>
              <w:t>G76618016</w:t>
            </w:r>
          </w:p>
        </w:tc>
        <w:tc>
          <w:tcPr>
            <w:tcW w:w="20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auto" w:before="1"/>
              <w:ind w:left="100" w:right="71" w:firstLine="243"/>
              <w:jc w:val="left"/>
              <w:rPr>
                <w:sz w:val="20"/>
              </w:rPr>
            </w:pPr>
            <w:r>
              <w:rPr>
                <w:sz w:val="20"/>
              </w:rPr>
              <w:t>Primera división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masculina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voleibol</w:t>
            </w:r>
          </w:p>
          <w:p>
            <w:pPr>
              <w:pStyle w:val="TableParagraph"/>
              <w:spacing w:line="208" w:lineRule="exact"/>
              <w:ind w:left="44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(3ª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categoría)</w:t>
            </w:r>
          </w:p>
        </w:tc>
        <w:tc>
          <w:tcPr>
            <w:tcW w:w="1460" w:type="dxa"/>
          </w:tcPr>
          <w:p>
            <w:pPr>
              <w:pStyle w:val="TableParagraph"/>
              <w:spacing w:line="228" w:lineRule="exact"/>
              <w:ind w:left="136" w:right="115"/>
              <w:rPr>
                <w:sz w:val="20"/>
              </w:rPr>
            </w:pPr>
            <w:r>
              <w:rPr>
                <w:sz w:val="20"/>
              </w:rPr>
              <w:t>23.061,33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€</w:t>
            </w:r>
          </w:p>
        </w:tc>
      </w:tr>
    </w:tbl>
    <w:p>
      <w:pPr>
        <w:pStyle w:val="BodyText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385" w:val="left" w:leader="none"/>
        </w:tabs>
        <w:spacing w:line="240" w:lineRule="auto" w:before="105" w:after="0"/>
        <w:ind w:left="2384" w:right="0" w:hanging="289"/>
        <w:jc w:val="left"/>
        <w:rPr>
          <w:b/>
          <w:sz w:val="21"/>
        </w:rPr>
      </w:pPr>
      <w:r>
        <w:rPr>
          <w:b/>
          <w:w w:val="105"/>
          <w:sz w:val="21"/>
        </w:rPr>
        <w:t>DESISTIDAS:</w:t>
      </w:r>
    </w:p>
    <w:p>
      <w:pPr>
        <w:pStyle w:val="BodyText"/>
        <w:spacing w:before="11"/>
        <w:rPr>
          <w:rFonts w:ascii="Arial"/>
          <w:b/>
        </w:rPr>
      </w:pPr>
    </w:p>
    <w:tbl>
      <w:tblPr>
        <w:tblW w:w="0" w:type="auto"/>
        <w:jc w:val="left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1228"/>
        <w:gridCol w:w="2691"/>
        <w:gridCol w:w="3495"/>
      </w:tblGrid>
      <w:tr>
        <w:trPr>
          <w:trHeight w:val="324" w:hRule="atLeast"/>
        </w:trPr>
        <w:tc>
          <w:tcPr>
            <w:tcW w:w="2211" w:type="dxa"/>
            <w:shd w:val="clear" w:color="auto" w:fill="D9D9D9"/>
          </w:tcPr>
          <w:p>
            <w:pPr>
              <w:pStyle w:val="TableParagraph"/>
              <w:spacing w:before="42"/>
              <w:ind w:left="6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Exp.</w:t>
            </w:r>
          </w:p>
        </w:tc>
        <w:tc>
          <w:tcPr>
            <w:tcW w:w="1228" w:type="dxa"/>
            <w:shd w:val="clear" w:color="auto" w:fill="D9D9D9"/>
          </w:tcPr>
          <w:p>
            <w:pPr>
              <w:pStyle w:val="TableParagraph"/>
              <w:spacing w:before="42"/>
              <w:ind w:left="6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CIF</w:t>
            </w:r>
          </w:p>
        </w:tc>
        <w:tc>
          <w:tcPr>
            <w:tcW w:w="2691" w:type="dxa"/>
            <w:shd w:val="clear" w:color="auto" w:fill="D9D9D9"/>
          </w:tcPr>
          <w:p>
            <w:pPr>
              <w:pStyle w:val="TableParagraph"/>
              <w:spacing w:before="42"/>
              <w:ind w:left="6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Entidad</w:t>
            </w:r>
          </w:p>
        </w:tc>
        <w:tc>
          <w:tcPr>
            <w:tcW w:w="3495" w:type="dxa"/>
            <w:shd w:val="clear" w:color="auto" w:fill="D9D9D9"/>
          </w:tcPr>
          <w:p>
            <w:pPr>
              <w:pStyle w:val="TableParagraph"/>
              <w:spacing w:before="42"/>
              <w:ind w:left="6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Motivo</w:t>
            </w:r>
          </w:p>
        </w:tc>
      </w:tr>
      <w:tr>
        <w:trPr>
          <w:trHeight w:val="679" w:hRule="atLeast"/>
        </w:trPr>
        <w:tc>
          <w:tcPr>
            <w:tcW w:w="2211" w:type="dxa"/>
          </w:tcPr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E2021008263S00035</w:t>
            </w:r>
          </w:p>
        </w:tc>
        <w:tc>
          <w:tcPr>
            <w:tcW w:w="1228" w:type="dxa"/>
          </w:tcPr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V38902888</w:t>
            </w:r>
          </w:p>
        </w:tc>
        <w:tc>
          <w:tcPr>
            <w:tcW w:w="2691" w:type="dxa"/>
          </w:tcPr>
          <w:p>
            <w:pPr>
              <w:pStyle w:val="TableParagraph"/>
              <w:spacing w:line="235" w:lineRule="auto" w:before="110"/>
              <w:ind w:left="61" w:right="250"/>
              <w:jc w:val="left"/>
              <w:rPr>
                <w:sz w:val="20"/>
              </w:rPr>
            </w:pPr>
            <w:r>
              <w:rPr>
                <w:sz w:val="20"/>
              </w:rPr>
              <w:t>Asoc Club Deportiva Padel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Play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Corlu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Tenerife</w:t>
            </w:r>
          </w:p>
        </w:tc>
        <w:tc>
          <w:tcPr>
            <w:tcW w:w="3495" w:type="dxa"/>
          </w:tcPr>
          <w:p>
            <w:pPr>
              <w:pStyle w:val="TableParagraph"/>
              <w:spacing w:line="226" w:lineRule="exact"/>
              <w:ind w:left="60" w:right="50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requerida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anuncio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subsanación.</w:t>
            </w:r>
          </w:p>
        </w:tc>
      </w:tr>
    </w:tbl>
    <w:p>
      <w:pPr>
        <w:spacing w:after="0" w:line="226" w:lineRule="exact"/>
        <w:jc w:val="both"/>
        <w:rPr>
          <w:sz w:val="20"/>
        </w:rPr>
        <w:sectPr>
          <w:pgSz w:w="11900" w:h="16840"/>
          <w:pgMar w:header="0" w:footer="2852" w:top="1140" w:bottom="3160" w:left="100" w:right="80"/>
        </w:sectPr>
      </w:pPr>
    </w:p>
    <w:p>
      <w:pPr>
        <w:pStyle w:val="Heading1"/>
        <w:numPr>
          <w:ilvl w:val="0"/>
          <w:numId w:val="1"/>
        </w:numPr>
        <w:tabs>
          <w:tab w:pos="2385" w:val="left" w:leader="none"/>
        </w:tabs>
        <w:spacing w:line="240" w:lineRule="auto" w:before="86" w:after="0"/>
        <w:ind w:left="2384" w:right="0" w:hanging="289"/>
        <w:jc w:val="left"/>
      </w:pPr>
      <w:r>
        <w:rPr>
          <w:w w:val="105"/>
        </w:rPr>
        <w:t>INADMITIDAS:</w:t>
      </w:r>
    </w:p>
    <w:p>
      <w:pPr>
        <w:pStyle w:val="BodyText"/>
        <w:rPr>
          <w:rFonts w:ascii="Arial"/>
          <w:b/>
          <w:sz w:val="22"/>
        </w:rPr>
      </w:pPr>
    </w:p>
    <w:tbl>
      <w:tblPr>
        <w:tblW w:w="0" w:type="auto"/>
        <w:jc w:val="left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9"/>
        <w:gridCol w:w="1158"/>
        <w:gridCol w:w="1341"/>
        <w:gridCol w:w="2291"/>
        <w:gridCol w:w="2993"/>
      </w:tblGrid>
      <w:tr>
        <w:trPr>
          <w:trHeight w:val="321" w:hRule="atLeast"/>
        </w:trPr>
        <w:tc>
          <w:tcPr>
            <w:tcW w:w="2039" w:type="dxa"/>
            <w:shd w:val="clear" w:color="auto" w:fill="D9D9D9"/>
          </w:tcPr>
          <w:p>
            <w:pPr>
              <w:pStyle w:val="TableParagraph"/>
              <w:spacing w:before="40"/>
              <w:ind w:left="6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Exp.</w:t>
            </w:r>
          </w:p>
        </w:tc>
        <w:tc>
          <w:tcPr>
            <w:tcW w:w="1158" w:type="dxa"/>
            <w:shd w:val="clear" w:color="auto" w:fill="D9D9D9"/>
          </w:tcPr>
          <w:p>
            <w:pPr>
              <w:pStyle w:val="TableParagraph"/>
              <w:spacing w:before="40"/>
              <w:ind w:left="6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CIF</w:t>
            </w:r>
          </w:p>
        </w:tc>
        <w:tc>
          <w:tcPr>
            <w:tcW w:w="1341" w:type="dxa"/>
            <w:shd w:val="clear" w:color="auto" w:fill="D9D9D9"/>
          </w:tcPr>
          <w:p>
            <w:pPr>
              <w:pStyle w:val="TableParagraph"/>
              <w:spacing w:before="40"/>
              <w:ind w:left="6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Entidad</w:t>
            </w:r>
          </w:p>
        </w:tc>
        <w:tc>
          <w:tcPr>
            <w:tcW w:w="2291" w:type="dxa"/>
            <w:shd w:val="clear" w:color="auto" w:fill="D9D9D9"/>
          </w:tcPr>
          <w:p>
            <w:pPr>
              <w:pStyle w:val="TableParagraph"/>
              <w:spacing w:before="40"/>
              <w:ind w:left="5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Modalidad</w:t>
            </w:r>
          </w:p>
        </w:tc>
        <w:tc>
          <w:tcPr>
            <w:tcW w:w="2993" w:type="dxa"/>
            <w:shd w:val="clear" w:color="auto" w:fill="D9D9D9"/>
          </w:tcPr>
          <w:p>
            <w:pPr>
              <w:pStyle w:val="TableParagraph"/>
              <w:spacing w:before="40"/>
              <w:ind w:left="1149" w:right="1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Motivo</w:t>
            </w:r>
          </w:p>
        </w:tc>
      </w:tr>
      <w:tr>
        <w:trPr>
          <w:trHeight w:val="907" w:hRule="atLeast"/>
        </w:trPr>
        <w:tc>
          <w:tcPr>
            <w:tcW w:w="2039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E2021008263S00031</w:t>
            </w:r>
          </w:p>
        </w:tc>
        <w:tc>
          <w:tcPr>
            <w:tcW w:w="1158" w:type="dxa"/>
          </w:tcPr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G38365789</w:t>
            </w:r>
          </w:p>
        </w:tc>
        <w:tc>
          <w:tcPr>
            <w:tcW w:w="1341" w:type="dxa"/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353" w:right="102" w:hanging="2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Club Ciclista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Viclass</w:t>
            </w:r>
          </w:p>
        </w:tc>
        <w:tc>
          <w:tcPr>
            <w:tcW w:w="2291" w:type="dxa"/>
          </w:tcPr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Copa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España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Ciclismo</w:t>
            </w:r>
            <w:r>
              <w:rPr>
                <w:spacing w:val="-57"/>
                <w:sz w:val="20"/>
              </w:rPr>
              <w:t> </w:t>
            </w:r>
            <w:r>
              <w:rPr>
                <w:w w:val="95"/>
                <w:sz w:val="20"/>
              </w:rPr>
              <w:t>Adaptado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Carretera</w:t>
            </w:r>
          </w:p>
        </w:tc>
        <w:tc>
          <w:tcPr>
            <w:tcW w:w="2993" w:type="dxa"/>
          </w:tcPr>
          <w:p>
            <w:pPr>
              <w:pStyle w:val="TableParagraph"/>
              <w:tabs>
                <w:tab w:pos="1524" w:val="left" w:leader="none"/>
                <w:tab w:pos="2828" w:val="left" w:leader="none"/>
              </w:tabs>
              <w:spacing w:line="232" w:lineRule="auto"/>
              <w:ind w:left="126" w:right="53"/>
              <w:jc w:val="left"/>
              <w:rPr>
                <w:sz w:val="20"/>
              </w:rPr>
            </w:pPr>
            <w:r>
              <w:rPr>
                <w:sz w:val="20"/>
              </w:rPr>
              <w:t>Modalidad</w:t>
              <w:tab/>
              <w:t>deportiva</w:t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categoría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figura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Anexo</w:t>
            </w:r>
          </w:p>
          <w:p>
            <w:pPr>
              <w:pStyle w:val="TableParagraph"/>
              <w:spacing w:line="226" w:lineRule="exact"/>
              <w:ind w:left="126" w:right="51"/>
              <w:jc w:val="left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bases.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Incumple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reguladora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3.</w:t>
            </w:r>
          </w:p>
        </w:tc>
      </w:tr>
      <w:tr>
        <w:trPr>
          <w:trHeight w:val="306" w:hRule="atLeast"/>
        </w:trPr>
        <w:tc>
          <w:tcPr>
            <w:tcW w:w="9822" w:type="dxa"/>
            <w:gridSpan w:val="5"/>
            <w:shd w:val="clear" w:color="auto" w:fill="D9D9D9"/>
          </w:tcPr>
          <w:p>
            <w:pPr>
              <w:pStyle w:val="TableParagraph"/>
              <w:spacing w:before="33"/>
              <w:ind w:left="4599" w:right="45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Motivo</w:t>
            </w:r>
          </w:p>
        </w:tc>
      </w:tr>
      <w:tr>
        <w:trPr>
          <w:trHeight w:val="7251" w:hRule="atLeast"/>
        </w:trPr>
        <w:tc>
          <w:tcPr>
            <w:tcW w:w="9822" w:type="dxa"/>
            <w:gridSpan w:val="5"/>
          </w:tcPr>
          <w:p>
            <w:pPr>
              <w:pStyle w:val="TableParagraph"/>
              <w:spacing w:line="232" w:lineRule="auto" w:before="2"/>
              <w:ind w:left="61" w:right="53" w:firstLine="396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cumple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exigidos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reguladora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“Beneficiarios”,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figurar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modalidad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deportiva de “Ciclismo Adaptado” en el Anexo IV de las bases, condición necesaria para obtener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beneficiario.</w:t>
            </w:r>
          </w:p>
          <w:p>
            <w:pPr>
              <w:pStyle w:val="TableParagraph"/>
              <w:spacing w:line="235" w:lineRule="auto" w:before="111"/>
              <w:ind w:left="61" w:right="53" w:firstLine="396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interpretación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citado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reguladoras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figuren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modalidades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categorías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“Ciclismo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Masculino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(1ª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categoría)”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“Ciclismo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Femenino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(1ª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categoría)”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estas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aplicación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modalidad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“Ciclismo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Adaptado”,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dicha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terminología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recogida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IV.</w:t>
            </w:r>
          </w:p>
          <w:p>
            <w:pPr>
              <w:pStyle w:val="TableParagraph"/>
              <w:spacing w:line="235" w:lineRule="auto" w:before="105"/>
              <w:ind w:left="61" w:right="53" w:firstLine="396"/>
              <w:jc w:val="both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fundamento,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modalidades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categorías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“Ciclismo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Masculino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(1ª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categoría)”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“Ciclismo</w:t>
            </w:r>
            <w:r>
              <w:rPr>
                <w:spacing w:val="-58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F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spacing w:val="-1"/>
                <w:w w:val="100"/>
                <w:sz w:val="20"/>
              </w:rPr>
              <w:t>n</w:t>
            </w:r>
            <w:r>
              <w:rPr>
                <w:spacing w:val="-1"/>
                <w:w w:val="77"/>
                <w:sz w:val="20"/>
              </w:rPr>
              <w:t>i</w:t>
            </w:r>
            <w:r>
              <w:rPr>
                <w:spacing w:val="-1"/>
                <w:w w:val="100"/>
                <w:sz w:val="20"/>
              </w:rPr>
              <w:t>n</w:t>
            </w:r>
            <w:r>
              <w:rPr>
                <w:w w:val="102"/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w w:val="89"/>
                <w:sz w:val="20"/>
              </w:rPr>
              <w:t>(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w w:val="99"/>
                <w:sz w:val="20"/>
              </w:rPr>
              <w:t>ª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1"/>
                <w:w w:val="104"/>
                <w:sz w:val="20"/>
              </w:rPr>
              <w:t>a</w:t>
            </w:r>
            <w:r>
              <w:rPr>
                <w:w w:val="69"/>
                <w:sz w:val="20"/>
              </w:rPr>
              <w:t>t</w:t>
            </w:r>
            <w:r>
              <w:rPr>
                <w:spacing w:val="-3"/>
                <w:w w:val="100"/>
                <w:sz w:val="20"/>
              </w:rPr>
              <w:t>e</w:t>
            </w:r>
            <w:r>
              <w:rPr>
                <w:spacing w:val="1"/>
                <w:w w:val="109"/>
                <w:sz w:val="20"/>
              </w:rPr>
              <w:t>g</w:t>
            </w:r>
            <w:r>
              <w:rPr>
                <w:spacing w:val="-3"/>
                <w:w w:val="102"/>
                <w:sz w:val="20"/>
              </w:rPr>
              <w:t>o</w:t>
            </w:r>
            <w:r>
              <w:rPr>
                <w:w w:val="84"/>
                <w:sz w:val="20"/>
              </w:rPr>
              <w:t>r</w:t>
            </w:r>
            <w:r>
              <w:rPr>
                <w:spacing w:val="-4"/>
                <w:w w:val="96"/>
                <w:sz w:val="20"/>
              </w:rPr>
              <w:t>í</w:t>
            </w:r>
            <w:r>
              <w:rPr>
                <w:spacing w:val="-1"/>
                <w:w w:val="104"/>
                <w:sz w:val="20"/>
              </w:rPr>
              <w:t>a</w:t>
            </w:r>
            <w:r>
              <w:rPr>
                <w:w w:val="89"/>
                <w:sz w:val="20"/>
              </w:rPr>
              <w:t>)</w:t>
            </w:r>
            <w:r>
              <w:rPr>
                <w:w w:val="62"/>
                <w:sz w:val="20"/>
              </w:rPr>
              <w:t>”</w:t>
            </w:r>
            <w:r>
              <w:rPr>
                <w:w w:val="75"/>
                <w:sz w:val="20"/>
              </w:rPr>
              <w:t>,</w:t>
            </w:r>
            <w:r>
              <w:rPr>
                <w:spacing w:val="3"/>
                <w:sz w:val="20"/>
              </w:rPr>
              <w:t> </w:t>
            </w:r>
            <w:r>
              <w:rPr>
                <w:w w:val="122"/>
                <w:sz w:val="20"/>
              </w:rPr>
              <w:t>s</w:t>
            </w:r>
            <w:r>
              <w:rPr>
                <w:w w:val="100"/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"/>
                <w:w w:val="74"/>
                <w:sz w:val="20"/>
              </w:rPr>
              <w:t>l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w w:val="122"/>
                <w:sz w:val="20"/>
              </w:rPr>
              <w:t>s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spacing w:val="-3"/>
                <w:w w:val="98"/>
                <w:sz w:val="20"/>
              </w:rPr>
              <w:t>x</w:t>
            </w:r>
            <w:r>
              <w:rPr>
                <w:spacing w:val="-1"/>
                <w:w w:val="77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g</w:t>
            </w:r>
            <w:r>
              <w:rPr>
                <w:w w:val="100"/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-1"/>
                <w:w w:val="77"/>
                <w:sz w:val="20"/>
              </w:rPr>
              <w:t>i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1"/>
                <w:w w:val="100"/>
                <w:sz w:val="20"/>
              </w:rPr>
              <w:t>h</w:t>
            </w:r>
            <w:r>
              <w:rPr>
                <w:w w:val="102"/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w w:val="112"/>
                <w:sz w:val="20"/>
              </w:rPr>
              <w:t>A</w:t>
            </w:r>
            <w:r>
              <w:rPr>
                <w:spacing w:val="-1"/>
                <w:w w:val="100"/>
                <w:sz w:val="20"/>
              </w:rPr>
              <w:t>n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spacing w:val="-3"/>
                <w:w w:val="98"/>
                <w:sz w:val="20"/>
              </w:rPr>
              <w:t>x</w:t>
            </w:r>
            <w:r>
              <w:rPr>
                <w:w w:val="102"/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w w:val="98"/>
                <w:sz w:val="20"/>
              </w:rPr>
              <w:t>I</w:t>
            </w:r>
            <w:r>
              <w:rPr>
                <w:w w:val="112"/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nú</w:t>
            </w:r>
            <w:r>
              <w:rPr>
                <w:w w:val="99"/>
                <w:sz w:val="20"/>
              </w:rPr>
              <w:t>m</w:t>
            </w:r>
            <w:r>
              <w:rPr>
                <w:spacing w:val="-3"/>
                <w:w w:val="100"/>
                <w:sz w:val="20"/>
              </w:rPr>
              <w:t>e</w:t>
            </w:r>
            <w:r>
              <w:rPr>
                <w:w w:val="84"/>
                <w:sz w:val="20"/>
              </w:rPr>
              <w:t>r</w:t>
            </w:r>
            <w:r>
              <w:rPr>
                <w:w w:val="102"/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</w:rPr>
              <w:t>m</w:t>
            </w:r>
            <w:r>
              <w:rPr>
                <w:spacing w:val="-2"/>
                <w:w w:val="96"/>
                <w:sz w:val="20"/>
              </w:rPr>
              <w:t>í</w:t>
            </w:r>
            <w:r>
              <w:rPr>
                <w:spacing w:val="-1"/>
                <w:w w:val="100"/>
                <w:sz w:val="20"/>
              </w:rPr>
              <w:t>n</w:t>
            </w:r>
            <w:r>
              <w:rPr>
                <w:spacing w:val="-1"/>
                <w:w w:val="77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  <w:r>
              <w:rPr>
                <w:w w:val="102"/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w w:val="100"/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1"/>
                <w:w w:val="59"/>
                <w:sz w:val="20"/>
              </w:rPr>
              <w:t>j</w:t>
            </w:r>
            <w:r>
              <w:rPr>
                <w:spacing w:val="-3"/>
                <w:w w:val="100"/>
                <w:sz w:val="20"/>
              </w:rPr>
              <w:t>u</w:t>
            </w:r>
            <w:r>
              <w:rPr>
                <w:spacing w:val="1"/>
                <w:w w:val="109"/>
                <w:sz w:val="20"/>
              </w:rPr>
              <w:t>g</w:t>
            </w:r>
            <w:r>
              <w:rPr>
                <w:spacing w:val="-1"/>
                <w:w w:val="104"/>
                <w:sz w:val="20"/>
              </w:rPr>
              <w:t>a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-1"/>
                <w:w w:val="102"/>
                <w:sz w:val="20"/>
              </w:rPr>
              <w:t>o</w:t>
            </w:r>
            <w:r>
              <w:rPr>
                <w:w w:val="84"/>
                <w:sz w:val="20"/>
              </w:rPr>
              <w:t>r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spacing w:val="-3"/>
                <w:w w:val="122"/>
                <w:sz w:val="20"/>
              </w:rPr>
              <w:t>s</w:t>
            </w:r>
            <w:r>
              <w:rPr>
                <w:w w:val="52"/>
                <w:sz w:val="20"/>
              </w:rPr>
              <w:t>/</w:t>
            </w:r>
            <w:r>
              <w:rPr>
                <w:w w:val="69"/>
                <w:sz w:val="20"/>
              </w:rPr>
              <w:t>t</w:t>
            </w:r>
            <w:r>
              <w:rPr>
                <w:spacing w:val="-3"/>
                <w:w w:val="100"/>
                <w:sz w:val="20"/>
              </w:rPr>
              <w:t>é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1"/>
                <w:w w:val="100"/>
                <w:sz w:val="20"/>
              </w:rPr>
              <w:t>n</w:t>
            </w:r>
            <w:r>
              <w:rPr>
                <w:spacing w:val="-1"/>
                <w:w w:val="77"/>
                <w:sz w:val="20"/>
              </w:rPr>
              <w:t>i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1"/>
                <w:w w:val="102"/>
                <w:sz w:val="20"/>
              </w:rPr>
              <w:t>o</w:t>
            </w:r>
            <w:r>
              <w:rPr>
                <w:w w:val="122"/>
                <w:sz w:val="20"/>
              </w:rPr>
              <w:t>s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n</w:t>
            </w:r>
            <w:r>
              <w:rPr>
                <w:spacing w:val="-1"/>
                <w:w w:val="104"/>
                <w:sz w:val="20"/>
              </w:rPr>
              <w:t>a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1"/>
                <w:w w:val="77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-1"/>
                <w:w w:val="102"/>
                <w:sz w:val="20"/>
              </w:rPr>
              <w:t>o</w:t>
            </w:r>
            <w:r>
              <w:rPr>
                <w:w w:val="122"/>
                <w:sz w:val="20"/>
              </w:rPr>
              <w:t>s</w:t>
            </w:r>
            <w:r>
              <w:rPr>
                <w:spacing w:val="2"/>
                <w:sz w:val="20"/>
              </w:rPr>
              <w:t> </w:t>
            </w:r>
            <w:r>
              <w:rPr>
                <w:w w:val="102"/>
                <w:sz w:val="20"/>
              </w:rPr>
              <w:t>o </w:t>
            </w:r>
            <w:r>
              <w:rPr>
                <w:sz w:val="20"/>
              </w:rPr>
              <w:t>formados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Tenerife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licencias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deportistas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categorías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base,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éstos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aplicación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deporte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adaptado,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citada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reguladora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3.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tanto,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modalidades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“Ciclismo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Masculino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(1ª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categoría)”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“Ciclismo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Femenino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(1ª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categoría)”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corresponden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modalidad</w:t>
            </w:r>
            <w:r>
              <w:rPr>
                <w:spacing w:val="-5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“Ciclismo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Adaptado”.</w:t>
            </w:r>
          </w:p>
          <w:p>
            <w:pPr>
              <w:pStyle w:val="TableParagraph"/>
              <w:spacing w:line="235" w:lineRule="auto" w:before="106"/>
              <w:ind w:left="61" w:right="53" w:firstLine="407"/>
              <w:jc w:val="both"/>
              <w:rPr>
                <w:sz w:val="20"/>
              </w:rPr>
            </w:pPr>
            <w:r>
              <w:rPr>
                <w:sz w:val="20"/>
              </w:rPr>
              <w:t>Conforme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anterior,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modalidad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“Ciclismo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Adaptado”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fuese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subvencionable,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ésta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tendría</w:t>
            </w:r>
            <w:r>
              <w:rPr>
                <w:spacing w:val="-57"/>
                <w:sz w:val="20"/>
              </w:rPr>
              <w:t> </w:t>
            </w:r>
            <w:r>
              <w:rPr>
                <w:sz w:val="20"/>
              </w:rPr>
              <w:t>que estar recogida como tal en el Anexo IV, del mismo modo que sí lo está la modalidad adaptada de</w:t>
            </w:r>
            <w:r>
              <w:rPr>
                <w:spacing w:val="1"/>
                <w:sz w:val="20"/>
              </w:rPr>
              <w:t> </w:t>
            </w:r>
            <w:r>
              <w:rPr>
                <w:w w:val="62"/>
                <w:sz w:val="20"/>
              </w:rPr>
              <w:t>“</w:t>
            </w:r>
            <w:r>
              <w:rPr>
                <w:spacing w:val="-1"/>
                <w:w w:val="98"/>
                <w:sz w:val="20"/>
              </w:rPr>
              <w:t>b</w:t>
            </w:r>
            <w:r>
              <w:rPr>
                <w:spacing w:val="-1"/>
                <w:w w:val="104"/>
                <w:sz w:val="20"/>
              </w:rPr>
              <w:t>a</w:t>
            </w:r>
            <w:r>
              <w:rPr>
                <w:spacing w:val="-1"/>
                <w:w w:val="74"/>
                <w:sz w:val="20"/>
              </w:rPr>
              <w:t>l</w:t>
            </w:r>
            <w:r>
              <w:rPr>
                <w:spacing w:val="-1"/>
                <w:w w:val="102"/>
                <w:sz w:val="20"/>
              </w:rPr>
              <w:t>o</w:t>
            </w:r>
            <w:r>
              <w:rPr>
                <w:spacing w:val="-1"/>
                <w:w w:val="100"/>
                <w:sz w:val="20"/>
              </w:rPr>
              <w:t>n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w w:val="122"/>
                <w:sz w:val="20"/>
              </w:rPr>
              <w:t>s</w:t>
            </w:r>
            <w:r>
              <w:rPr>
                <w:w w:val="69"/>
                <w:sz w:val="20"/>
              </w:rPr>
              <w:t>t</w:t>
            </w:r>
            <w:r>
              <w:rPr>
                <w:w w:val="102"/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n</w:t>
            </w:r>
            <w:r>
              <w:rPr>
                <w:spacing w:val="12"/>
                <w:sz w:val="20"/>
              </w:rPr>
              <w:t> </w:t>
            </w:r>
            <w:r>
              <w:rPr>
                <w:w w:val="122"/>
                <w:sz w:val="20"/>
              </w:rPr>
              <w:t>s</w:t>
            </w:r>
            <w:r>
              <w:rPr>
                <w:spacing w:val="-1"/>
                <w:w w:val="77"/>
                <w:sz w:val="20"/>
              </w:rPr>
              <w:t>i</w:t>
            </w:r>
            <w:r>
              <w:rPr>
                <w:spacing w:val="-1"/>
                <w:w w:val="74"/>
                <w:sz w:val="20"/>
              </w:rPr>
              <w:t>ll</w:t>
            </w:r>
            <w:r>
              <w:rPr>
                <w:w w:val="104"/>
                <w:sz w:val="20"/>
              </w:rPr>
              <w:t>a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w w:val="100"/>
                <w:sz w:val="20"/>
              </w:rPr>
              <w:t>e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2"/>
                <w:w w:val="84"/>
                <w:sz w:val="20"/>
              </w:rPr>
              <w:t>r</w:t>
            </w:r>
            <w:r>
              <w:rPr>
                <w:spacing w:val="-1"/>
                <w:w w:val="100"/>
                <w:sz w:val="20"/>
              </w:rPr>
              <w:t>u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-1"/>
                <w:w w:val="104"/>
                <w:sz w:val="20"/>
              </w:rPr>
              <w:t>a</w:t>
            </w:r>
            <w:r>
              <w:rPr>
                <w:w w:val="122"/>
                <w:sz w:val="20"/>
              </w:rPr>
              <w:t>s</w:t>
            </w:r>
            <w:r>
              <w:rPr>
                <w:w w:val="62"/>
                <w:sz w:val="20"/>
              </w:rPr>
              <w:t>”</w:t>
            </w:r>
            <w:r>
              <w:rPr>
                <w:spacing w:val="13"/>
                <w:sz w:val="20"/>
              </w:rPr>
              <w:t> </w:t>
            </w:r>
            <w:r>
              <w:rPr>
                <w:w w:val="100"/>
                <w:sz w:val="20"/>
              </w:rPr>
              <w:t>y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n</w:t>
            </w:r>
            <w:r>
              <w:rPr>
                <w:w w:val="102"/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w w:val="122"/>
                <w:sz w:val="20"/>
              </w:rPr>
              <w:t>s</w:t>
            </w:r>
            <w:r>
              <w:rPr>
                <w:w w:val="100"/>
                <w:sz w:val="20"/>
              </w:rPr>
              <w:t>e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w w:val="74"/>
                <w:sz w:val="20"/>
              </w:rPr>
              <w:t>l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w w:val="122"/>
                <w:sz w:val="20"/>
              </w:rPr>
              <w:t>s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1"/>
                <w:w w:val="100"/>
                <w:sz w:val="20"/>
              </w:rPr>
              <w:t>e</w:t>
            </w:r>
            <w:r>
              <w:rPr>
                <w:spacing w:val="-3"/>
                <w:w w:val="98"/>
                <w:sz w:val="20"/>
              </w:rPr>
              <w:t>x</w:t>
            </w:r>
            <w:r>
              <w:rPr>
                <w:spacing w:val="-1"/>
                <w:w w:val="77"/>
                <w:sz w:val="20"/>
              </w:rPr>
              <w:t>i</w:t>
            </w:r>
            <w:r>
              <w:rPr>
                <w:spacing w:val="1"/>
                <w:w w:val="109"/>
                <w:sz w:val="20"/>
              </w:rPr>
              <w:t>g</w:t>
            </w:r>
            <w:r>
              <w:rPr>
                <w:w w:val="100"/>
                <w:sz w:val="20"/>
              </w:rPr>
              <w:t>e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w w:val="100"/>
                <w:sz w:val="20"/>
              </w:rPr>
              <w:t>n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spacing w:val="-1"/>
                <w:w w:val="77"/>
                <w:sz w:val="20"/>
              </w:rPr>
              <w:t>i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1"/>
                <w:w w:val="100"/>
                <w:sz w:val="20"/>
              </w:rPr>
              <w:t>h</w:t>
            </w:r>
            <w:r>
              <w:rPr>
                <w:w w:val="102"/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w w:val="112"/>
                <w:sz w:val="20"/>
              </w:rPr>
              <w:t>A</w:t>
            </w:r>
            <w:r>
              <w:rPr>
                <w:spacing w:val="-1"/>
                <w:w w:val="100"/>
                <w:sz w:val="20"/>
              </w:rPr>
              <w:t>n</w:t>
            </w:r>
            <w:r>
              <w:rPr>
                <w:spacing w:val="1"/>
                <w:w w:val="100"/>
                <w:sz w:val="20"/>
              </w:rPr>
              <w:t>e</w:t>
            </w:r>
            <w:r>
              <w:rPr>
                <w:spacing w:val="-3"/>
                <w:w w:val="98"/>
                <w:sz w:val="20"/>
              </w:rPr>
              <w:t>x</w:t>
            </w:r>
            <w:r>
              <w:rPr>
                <w:spacing w:val="-1"/>
                <w:w w:val="102"/>
                <w:sz w:val="20"/>
              </w:rPr>
              <w:t>o</w:t>
            </w:r>
            <w:r>
              <w:rPr>
                <w:w w:val="75"/>
                <w:sz w:val="20"/>
              </w:rPr>
              <w:t>,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u</w:t>
            </w:r>
            <w:r>
              <w:rPr>
                <w:w w:val="100"/>
                <w:sz w:val="20"/>
              </w:rPr>
              <w:t>n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"/>
                <w:w w:val="100"/>
                <w:sz w:val="20"/>
              </w:rPr>
              <w:t>n</w:t>
            </w:r>
            <w:r>
              <w:rPr>
                <w:spacing w:val="-1"/>
                <w:w w:val="100"/>
                <w:sz w:val="20"/>
              </w:rPr>
              <w:t>ú</w:t>
            </w:r>
            <w:r>
              <w:rPr>
                <w:w w:val="99"/>
                <w:sz w:val="20"/>
              </w:rPr>
              <w:t>m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w w:val="84"/>
                <w:sz w:val="20"/>
              </w:rPr>
              <w:t>r</w:t>
            </w:r>
            <w:r>
              <w:rPr>
                <w:w w:val="102"/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w w:val="99"/>
                <w:sz w:val="20"/>
              </w:rPr>
              <w:t>m</w:t>
            </w:r>
            <w:r>
              <w:rPr>
                <w:spacing w:val="-4"/>
                <w:w w:val="96"/>
                <w:sz w:val="20"/>
              </w:rPr>
              <w:t>í</w:t>
            </w:r>
            <w:r>
              <w:rPr>
                <w:spacing w:val="-1"/>
                <w:w w:val="100"/>
                <w:sz w:val="20"/>
              </w:rPr>
              <w:t>n</w:t>
            </w:r>
            <w:r>
              <w:rPr>
                <w:spacing w:val="-1"/>
                <w:w w:val="77"/>
                <w:sz w:val="20"/>
              </w:rPr>
              <w:t>i</w:t>
            </w:r>
            <w:r>
              <w:rPr>
                <w:w w:val="99"/>
                <w:sz w:val="20"/>
              </w:rPr>
              <w:t>m</w:t>
            </w:r>
            <w:r>
              <w:rPr>
                <w:w w:val="102"/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d</w:t>
            </w:r>
            <w:r>
              <w:rPr>
                <w:w w:val="100"/>
                <w:sz w:val="20"/>
              </w:rPr>
              <w:t>e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"/>
                <w:w w:val="59"/>
                <w:sz w:val="20"/>
              </w:rPr>
              <w:t>j</w:t>
            </w:r>
            <w:r>
              <w:rPr>
                <w:spacing w:val="-1"/>
                <w:w w:val="100"/>
                <w:sz w:val="20"/>
              </w:rPr>
              <w:t>u</w:t>
            </w:r>
            <w:r>
              <w:rPr>
                <w:spacing w:val="1"/>
                <w:w w:val="109"/>
                <w:sz w:val="20"/>
              </w:rPr>
              <w:t>g</w:t>
            </w:r>
            <w:r>
              <w:rPr>
                <w:spacing w:val="-1"/>
                <w:w w:val="104"/>
                <w:sz w:val="20"/>
              </w:rPr>
              <w:t>a</w:t>
            </w:r>
            <w:r>
              <w:rPr>
                <w:spacing w:val="-3"/>
                <w:w w:val="98"/>
                <w:sz w:val="20"/>
              </w:rPr>
              <w:t>d</w:t>
            </w:r>
            <w:r>
              <w:rPr>
                <w:spacing w:val="-1"/>
                <w:w w:val="102"/>
                <w:sz w:val="20"/>
              </w:rPr>
              <w:t>o</w:t>
            </w:r>
            <w:r>
              <w:rPr>
                <w:w w:val="84"/>
                <w:sz w:val="20"/>
              </w:rPr>
              <w:t>r</w:t>
            </w:r>
            <w:r>
              <w:rPr>
                <w:spacing w:val="-1"/>
                <w:w w:val="100"/>
                <w:sz w:val="20"/>
              </w:rPr>
              <w:t>e</w:t>
            </w:r>
            <w:r>
              <w:rPr>
                <w:w w:val="122"/>
                <w:sz w:val="20"/>
              </w:rPr>
              <w:t>s</w:t>
            </w:r>
            <w:r>
              <w:rPr>
                <w:spacing w:val="-2"/>
                <w:w w:val="52"/>
                <w:sz w:val="20"/>
              </w:rPr>
              <w:t>/</w:t>
            </w:r>
            <w:r>
              <w:rPr>
                <w:w w:val="69"/>
                <w:sz w:val="20"/>
              </w:rPr>
              <w:t>t</w:t>
            </w:r>
            <w:r>
              <w:rPr>
                <w:spacing w:val="-1"/>
                <w:w w:val="100"/>
                <w:sz w:val="20"/>
              </w:rPr>
              <w:t>é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1"/>
                <w:w w:val="100"/>
                <w:sz w:val="20"/>
              </w:rPr>
              <w:t>n</w:t>
            </w:r>
            <w:r>
              <w:rPr>
                <w:spacing w:val="-1"/>
                <w:w w:val="77"/>
                <w:sz w:val="20"/>
              </w:rPr>
              <w:t>i</w:t>
            </w:r>
            <w:r>
              <w:rPr>
                <w:w w:val="100"/>
                <w:sz w:val="20"/>
              </w:rPr>
              <w:t>c</w:t>
            </w:r>
            <w:r>
              <w:rPr>
                <w:spacing w:val="-1"/>
                <w:w w:val="102"/>
                <w:sz w:val="20"/>
              </w:rPr>
              <w:t>o</w:t>
            </w:r>
            <w:r>
              <w:rPr>
                <w:w w:val="122"/>
                <w:sz w:val="20"/>
              </w:rPr>
              <w:t>s </w:t>
            </w:r>
            <w:r>
              <w:rPr>
                <w:sz w:val="20"/>
              </w:rPr>
              <w:t>nacidos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formados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Tenerife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licencias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deportistas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categorías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base.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line="244" w:lineRule="auto"/>
        <w:ind w:left="1688" w:right="1895" w:firstLine="407"/>
        <w:jc w:val="both"/>
      </w:pPr>
      <w:r>
        <w:rPr/>
        <w:pict>
          <v:shape style="position:absolute;margin-left:81.259346pt;margin-top:-168.348587pt;width:423pt;height:110.0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49"/>
                    <w:gridCol w:w="2780"/>
                    <w:gridCol w:w="1819"/>
                  </w:tblGrid>
                  <w:tr>
                    <w:trPr>
                      <w:trHeight w:val="862" w:hRule="atLeast"/>
                    </w:trPr>
                    <w:tc>
                      <w:tcPr>
                        <w:tcW w:w="3849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jc w:val="lef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4"/>
                          </w:rPr>
                          <w:t>MODALIDADES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4"/>
                          </w:rPr>
                          <w:t>DEPORTIVAS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4"/>
                          </w:rPr>
                          <w:t>CATEGORÍAS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105"/>
                            <w:sz w:val="14"/>
                          </w:rPr>
                          <w:t>(CAT).</w:t>
                        </w:r>
                      </w:p>
                    </w:tc>
                    <w:tc>
                      <w:tcPr>
                        <w:tcW w:w="2780" w:type="dxa"/>
                        <w:shd w:val="clear" w:color="auto" w:fill="E6E6E6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Arial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321" w:lineRule="auto" w:before="1"/>
                          <w:ind w:left="475" w:hanging="360"/>
                          <w:jc w:val="lef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JUGADORES/TECNICOS</w:t>
                        </w:r>
                        <w:r>
                          <w:rPr>
                            <w:rFonts w:ascii="Arial"/>
                            <w:b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NACIDOS</w:t>
                        </w:r>
                        <w:r>
                          <w:rPr>
                            <w:rFonts w:ascii="Arial"/>
                            <w:b/>
                            <w:spacing w:val="2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FORMADOS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TENERIFE</w:t>
                        </w:r>
                      </w:p>
                    </w:tc>
                    <w:tc>
                      <w:tcPr>
                        <w:tcW w:w="1819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line="321" w:lineRule="auto" w:before="42"/>
                          <w:ind w:left="89" w:righ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LICENCIAS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4"/>
                          </w:rPr>
                          <w:t>DEPORTISTAS DE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4"/>
                          </w:rPr>
                          <w:t>CATEGORIAS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4"/>
                          </w:rPr>
                          <w:t>BASE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3849" w:type="dxa"/>
                      </w:tcPr>
                      <w:p>
                        <w:pPr>
                          <w:pStyle w:val="TableParagraph"/>
                          <w:spacing w:before="40"/>
                          <w:ind w:left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BALONCESTO SILLA</w:t>
                        </w:r>
                        <w:r>
                          <w:rPr>
                            <w:spacing w:val="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w w:val="115"/>
                            <w:sz w:val="14"/>
                          </w:rPr>
                          <w:t>RUEDAS</w:t>
                        </w:r>
                        <w:r>
                          <w:rPr>
                            <w:spacing w:val="4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w w:val="115"/>
                            <w:sz w:val="14"/>
                          </w:rPr>
                          <w:t>(1ª</w:t>
                        </w:r>
                        <w:r>
                          <w:rPr>
                            <w:spacing w:val="3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w w:val="115"/>
                            <w:sz w:val="14"/>
                          </w:rPr>
                          <w:t>CAT)</w:t>
                        </w:r>
                      </w:p>
                    </w:tc>
                    <w:tc>
                      <w:tcPr>
                        <w:tcW w:w="2780" w:type="dxa"/>
                      </w:tcPr>
                      <w:p>
                        <w:pPr>
                          <w:pStyle w:val="TableParagraph"/>
                          <w:spacing w:before="40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spacing w:before="40"/>
                          <w:ind w:left="7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3849" w:type="dxa"/>
                      </w:tcPr>
                      <w:p>
                        <w:pPr>
                          <w:pStyle w:val="TableParagraph"/>
                          <w:spacing w:before="40"/>
                          <w:ind w:left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BALONCESTO SILLA</w:t>
                        </w:r>
                        <w:r>
                          <w:rPr>
                            <w:spacing w:val="1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w w:val="115"/>
                            <w:sz w:val="14"/>
                          </w:rPr>
                          <w:t>RUEDAS</w:t>
                        </w:r>
                        <w:r>
                          <w:rPr>
                            <w:spacing w:val="4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w w:val="115"/>
                            <w:sz w:val="14"/>
                          </w:rPr>
                          <w:t>(2ª</w:t>
                        </w:r>
                        <w:r>
                          <w:rPr>
                            <w:spacing w:val="3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w w:val="115"/>
                            <w:sz w:val="14"/>
                          </w:rPr>
                          <w:t>CAT)</w:t>
                        </w:r>
                      </w:p>
                    </w:tc>
                    <w:tc>
                      <w:tcPr>
                        <w:tcW w:w="2780" w:type="dxa"/>
                      </w:tcPr>
                      <w:p>
                        <w:pPr>
                          <w:pStyle w:val="TableParagraph"/>
                          <w:spacing w:before="40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spacing w:before="40"/>
                          <w:ind w:left="7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3849" w:type="dxa"/>
                      </w:tcPr>
                      <w:p>
                        <w:pPr>
                          <w:pStyle w:val="TableParagraph"/>
                          <w:spacing w:before="40"/>
                          <w:ind w:left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BALONCESTO</w:t>
                        </w:r>
                        <w:r>
                          <w:rPr>
                            <w:spacing w:val="2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w w:val="115"/>
                            <w:sz w:val="14"/>
                          </w:rPr>
                          <w:t>SILLA</w:t>
                        </w:r>
                        <w:r>
                          <w:rPr>
                            <w:spacing w:val="4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w w:val="115"/>
                            <w:sz w:val="14"/>
                          </w:rPr>
                          <w:t>RUEDAS</w:t>
                        </w:r>
                        <w:r>
                          <w:rPr>
                            <w:spacing w:val="7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w w:val="115"/>
                            <w:sz w:val="14"/>
                          </w:rPr>
                          <w:t>(3ªCAT)</w:t>
                        </w:r>
                      </w:p>
                    </w:tc>
                    <w:tc>
                      <w:tcPr>
                        <w:tcW w:w="2780" w:type="dxa"/>
                      </w:tcPr>
                      <w:p>
                        <w:pPr>
                          <w:pStyle w:val="TableParagraph"/>
                          <w:spacing w:before="40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w w:val="109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spacing w:before="40"/>
                          <w:ind w:left="7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Contra la presente resolución, que pone fin a la vía administrativa, se podrá</w:t>
      </w:r>
      <w:r>
        <w:rPr>
          <w:spacing w:val="1"/>
          <w:w w:val="105"/>
        </w:rPr>
        <w:t> </w:t>
      </w:r>
      <w:r>
        <w:rPr>
          <w:w w:val="110"/>
        </w:rPr>
        <w:t>interponer potestativamente RECURSO</w:t>
      </w:r>
      <w:r>
        <w:rPr>
          <w:spacing w:val="1"/>
          <w:w w:val="110"/>
        </w:rPr>
        <w:t> </w:t>
      </w:r>
      <w:r>
        <w:rPr>
          <w:w w:val="110"/>
        </w:rPr>
        <w:t>POTESTATIVO DE REPOSICION ante el</w:t>
      </w:r>
      <w:r>
        <w:rPr>
          <w:spacing w:val="1"/>
          <w:w w:val="110"/>
        </w:rPr>
        <w:t> </w:t>
      </w:r>
      <w:r>
        <w:rPr>
          <w:w w:val="105"/>
        </w:rPr>
        <w:t>mismo</w:t>
      </w:r>
      <w:r>
        <w:rPr>
          <w:spacing w:val="-11"/>
          <w:w w:val="105"/>
        </w:rPr>
        <w:t> </w:t>
      </w:r>
      <w:r>
        <w:rPr>
          <w:w w:val="105"/>
        </w:rPr>
        <w:t>órgano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ha</w:t>
      </w:r>
      <w:r>
        <w:rPr>
          <w:spacing w:val="-12"/>
          <w:w w:val="105"/>
        </w:rPr>
        <w:t> </w:t>
      </w:r>
      <w:r>
        <w:rPr>
          <w:w w:val="105"/>
        </w:rPr>
        <w:t>dictado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acto</w:t>
      </w:r>
      <w:r>
        <w:rPr>
          <w:spacing w:val="-11"/>
          <w:w w:val="105"/>
        </w:rPr>
        <w:t> </w:t>
      </w:r>
      <w:r>
        <w:rPr>
          <w:w w:val="105"/>
        </w:rPr>
        <w:t>impugnado,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plazo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MES,</w:t>
      </w:r>
      <w:r>
        <w:rPr>
          <w:spacing w:val="-12"/>
          <w:w w:val="105"/>
        </w:rPr>
        <w:t> </w:t>
      </w:r>
      <w:r>
        <w:rPr>
          <w:w w:val="105"/>
        </w:rPr>
        <w:t>contado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64"/>
          <w:w w:val="105"/>
        </w:rPr>
        <w:t> </w:t>
      </w:r>
      <w:r>
        <w:rPr>
          <w:w w:val="105"/>
        </w:rPr>
        <w:t>partir del día siguiente al de su fecha de publicación, o directamente RECURSO</w:t>
      </w:r>
      <w:r>
        <w:rPr>
          <w:spacing w:val="1"/>
          <w:w w:val="105"/>
        </w:rPr>
        <w:t> </w:t>
      </w:r>
      <w:r>
        <w:rPr>
          <w:w w:val="110"/>
        </w:rPr>
        <w:t>CONTENCIOSO-ADMINISTRATIVO</w:t>
      </w:r>
      <w:r>
        <w:rPr>
          <w:spacing w:val="1"/>
          <w:w w:val="110"/>
        </w:rPr>
        <w:t> </w:t>
      </w:r>
      <w:r>
        <w:rPr>
          <w:w w:val="110"/>
        </w:rPr>
        <w:t>ante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Juzgados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Contencioso-</w:t>
      </w:r>
      <w:r>
        <w:rPr>
          <w:spacing w:val="1"/>
          <w:w w:val="110"/>
        </w:rPr>
        <w:t> </w:t>
      </w:r>
      <w:r>
        <w:rPr>
          <w:w w:val="110"/>
        </w:rPr>
        <w:t>Administrativo en Santa Cruz de Tenerife, dentro del plazo de DOS MESES</w:t>
      </w:r>
      <w:r>
        <w:rPr>
          <w:spacing w:val="1"/>
          <w:w w:val="110"/>
        </w:rPr>
        <w:t> </w:t>
      </w:r>
      <w:r>
        <w:rPr>
          <w:w w:val="105"/>
        </w:rPr>
        <w:t>contados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partir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día</w:t>
      </w:r>
      <w:r>
        <w:rPr>
          <w:spacing w:val="-11"/>
          <w:w w:val="105"/>
        </w:rPr>
        <w:t> </w:t>
      </w:r>
      <w:r>
        <w:rPr>
          <w:w w:val="105"/>
        </w:rPr>
        <w:t>siguiente</w:t>
      </w:r>
      <w:r>
        <w:rPr>
          <w:spacing w:val="-11"/>
          <w:w w:val="105"/>
        </w:rPr>
        <w:t> </w:t>
      </w: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su</w:t>
      </w:r>
      <w:r>
        <w:rPr>
          <w:spacing w:val="-12"/>
          <w:w w:val="105"/>
        </w:rPr>
        <w:t> </w:t>
      </w:r>
      <w:r>
        <w:rPr>
          <w:w w:val="105"/>
        </w:rPr>
        <w:t>fecha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publicación,</w:t>
      </w:r>
      <w:r>
        <w:rPr>
          <w:spacing w:val="-12"/>
          <w:w w:val="105"/>
        </w:rPr>
        <w:t> </w:t>
      </w:r>
      <w:r>
        <w:rPr>
          <w:w w:val="105"/>
        </w:rPr>
        <w:t>sin</w:t>
      </w:r>
      <w:r>
        <w:rPr>
          <w:spacing w:val="-11"/>
          <w:w w:val="105"/>
        </w:rPr>
        <w:t> </w:t>
      </w:r>
      <w:r>
        <w:rPr>
          <w:w w:val="105"/>
        </w:rPr>
        <w:t>perjuicio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64"/>
          <w:w w:val="105"/>
        </w:rPr>
        <w:t> </w:t>
      </w:r>
      <w:r>
        <w:rPr>
          <w:w w:val="105"/>
        </w:rPr>
        <w:t>interposición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cualquier</w:t>
      </w:r>
      <w:r>
        <w:rPr>
          <w:spacing w:val="-14"/>
          <w:w w:val="105"/>
        </w:rPr>
        <w:t> </w:t>
      </w:r>
      <w:r>
        <w:rPr>
          <w:w w:val="105"/>
        </w:rPr>
        <w:t>otro</w:t>
      </w:r>
      <w:r>
        <w:rPr>
          <w:spacing w:val="-12"/>
          <w:w w:val="105"/>
        </w:rPr>
        <w:t> </w:t>
      </w:r>
      <w:r>
        <w:rPr>
          <w:w w:val="105"/>
        </w:rPr>
        <w:t>recurso</w:t>
      </w:r>
      <w:r>
        <w:rPr>
          <w:spacing w:val="-15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estime</w:t>
      </w:r>
      <w:r>
        <w:rPr>
          <w:spacing w:val="-15"/>
          <w:w w:val="105"/>
        </w:rPr>
        <w:t> </w:t>
      </w:r>
      <w:r>
        <w:rPr>
          <w:w w:val="105"/>
        </w:rPr>
        <w:t>procedente.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0"/>
        <w:ind w:left="0" w:right="208" w:firstLine="0"/>
        <w:jc w:val="center"/>
      </w:pPr>
      <w:r>
        <w:rPr/>
        <w:t>Documento</w:t>
      </w:r>
      <w:r>
        <w:rPr>
          <w:spacing w:val="26"/>
        </w:rPr>
        <w:t> </w:t>
      </w:r>
      <w:r>
        <w:rPr/>
        <w:t>firmado</w:t>
      </w:r>
      <w:r>
        <w:rPr>
          <w:spacing w:val="23"/>
        </w:rPr>
        <w:t> </w:t>
      </w:r>
      <w:r>
        <w:rPr/>
        <w:t>electrónicamente</w:t>
      </w:r>
    </w:p>
    <w:sectPr>
      <w:pgSz w:w="11900" w:h="16840"/>
      <w:pgMar w:header="0" w:footer="2852" w:top="1060" w:bottom="3040" w:left="1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75pt;margin-top:766.75pt;width:574.75pt;height:64.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074"/>
                  <w:gridCol w:w="5135"/>
                  <w:gridCol w:w="1027"/>
                  <w:gridCol w:w="2074"/>
                  <w:gridCol w:w="1170"/>
                </w:tblGrid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77" w:right="47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32" w:lineRule="exact" w:before="78"/>
                        <w:ind w:left="1559"/>
                        <w:jc w:val="left"/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sz w:val="14"/>
                        </w:rPr>
                        <w:t>kGG+S86lJcaja/lPpvZYSg==</w:t>
                      </w: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295"/>
                        <w:jc w:val="left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Estado</w:t>
                      </w:r>
                    </w:p>
                  </w:tc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63"/>
                        <w:ind w:left="39" w:right="47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 hora</w:t>
                      </w:r>
                    </w:p>
                  </w:tc>
                  <w:tc>
                    <w:tcPr>
                      <w:tcW w:w="1170" w:type="dxa"/>
                      <w:vMerge w:val="restart"/>
                    </w:tcPr>
                    <w:p>
                      <w:pPr>
                        <w:pStyle w:val="TableParagraph"/>
                        <w:jc w:val="left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>
                  <w:trPr>
                    <w:trHeight w:val="35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7" w:right="47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Firmado</w:t>
                      </w:r>
                      <w:r>
                        <w:rPr>
                          <w:rFonts w:ascii="Arial"/>
                          <w:b/>
                          <w:spacing w:val="-5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Por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spacing w:line="140" w:lineRule="exact" w:before="50"/>
                        <w:ind w:left="40" w:right="39"/>
                        <w:jc w:val="left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Pedro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Javier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Hernández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Velázquez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Jefe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Servicio</w:t>
                      </w:r>
                      <w:r>
                        <w:rPr>
                          <w:rFonts w:ascii="Times New Roman" w:hAnsi="Times New Roman"/>
                          <w:spacing w:val="8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Servicio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Administrativo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Deportes</w:t>
                      </w:r>
                    </w:p>
                  </w:tc>
                  <w:tc>
                    <w:tcPr>
                      <w:tcW w:w="1027" w:type="dxa"/>
                    </w:tcPr>
                    <w:p>
                      <w:pPr>
                        <w:pStyle w:val="TableParagraph"/>
                        <w:spacing w:before="44"/>
                        <w:ind w:left="256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Firmado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before="44"/>
                        <w:ind w:left="40" w:right="47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30/12/2021</w:t>
                      </w:r>
                      <w:r>
                        <w:rPr>
                          <w:rFonts w:asci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sz w:val="14"/>
                        </w:rPr>
                        <w:t>09:52:56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Observaciones</w:t>
                      </w:r>
                    </w:p>
                  </w:tc>
                  <w:tc>
                    <w:tcPr>
                      <w:tcW w:w="5135" w:type="dxa"/>
                    </w:tcPr>
                    <w:p>
                      <w:pPr>
                        <w:pStyle w:val="TableParagraph"/>
                        <w:jc w:val="left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027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295"/>
                        <w:jc w:val="left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Página</w:t>
                      </w:r>
                    </w:p>
                  </w:tc>
                  <w:tc>
                    <w:tcPr>
                      <w:tcW w:w="2074" w:type="dxa"/>
                    </w:tcPr>
                    <w:p>
                      <w:pPr>
                        <w:pStyle w:val="TableParagraph"/>
                        <w:spacing w:line="146" w:lineRule="exact" w:before="44"/>
                        <w:ind w:left="40" w:right="47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1/4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1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line="146" w:lineRule="exact" w:before="43"/>
                        <w:ind w:left="77" w:right="47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Url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14"/>
                        </w:rPr>
                        <w:t>Verificación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line="132" w:lineRule="exact" w:before="58"/>
                        <w:ind w:left="1401" w:right="1408"/>
                        <w:rPr>
                          <w:rFonts w:ascii="Courier New"/>
                          <w:sz w:val="14"/>
                        </w:rPr>
                      </w:pPr>
                      <w:hyperlink r:id="rId1">
                        <w:r>
                          <w:rPr>
                            <w:rFonts w:ascii="Courier New"/>
                            <w:sz w:val="14"/>
                          </w:rPr>
                          <w:t>https://sede.tenerife.es/verifirma/code/kGG+S86lJcaja/lPpvZYSg==</w:t>
                        </w:r>
                      </w:hyperlink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>
                  <w:trPr>
                    <w:trHeight w:val="230" w:hRule="atLeast"/>
                  </w:trPr>
                  <w:tc>
                    <w:tcPr>
                      <w:tcW w:w="2074" w:type="dxa"/>
                      <w:shd w:val="clear" w:color="auto" w:fill="CCCCCC"/>
                    </w:tcPr>
                    <w:p>
                      <w:pPr>
                        <w:pStyle w:val="TableParagraph"/>
                        <w:spacing w:before="43"/>
                        <w:ind w:left="76" w:right="47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Normativa</w:t>
                      </w:r>
                    </w:p>
                  </w:tc>
                  <w:tc>
                    <w:tcPr>
                      <w:tcW w:w="8236" w:type="dxa"/>
                      <w:gridSpan w:val="3"/>
                    </w:tcPr>
                    <w:p>
                      <w:pPr>
                        <w:pStyle w:val="TableParagraph"/>
                        <w:spacing w:before="44"/>
                        <w:ind w:left="40"/>
                        <w:jc w:val="left"/>
                        <w:rPr>
                          <w:rFonts w:ascii="Times New Roman" w:hAnsi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Este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informe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tiene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carácter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copia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electrónica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auténtica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validez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eficacia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administrativa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ORIGINAL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(art.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27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Ley</w:t>
                      </w:r>
                      <w:r>
                        <w:rPr>
                          <w:rFonts w:ascii="Times New Roman" w:hAnsi="Times New Roman"/>
                          <w:spacing w:val="3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39/2015).</w:t>
                      </w:r>
                    </w:p>
                  </w:tc>
                  <w:tc>
                    <w:tcPr>
                      <w:tcW w:w="1170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121408">
          <wp:simplePos x="0" y="0"/>
          <wp:positionH relativeFrom="page">
            <wp:posOffset>6773049</wp:posOffset>
          </wp:positionH>
          <wp:positionV relativeFrom="page">
            <wp:posOffset>9801999</wp:posOffset>
          </wp:positionV>
          <wp:extent cx="582651" cy="58265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2651" cy="58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8.154907pt;margin-top:683.146423pt;width:409.100944pt;height:.430973pt;mso-position-horizontal-relative:page;mso-position-vertical-relative:page;z-index:-16194560" filled="true" fillcolor="#000000" stroked="false">
          <v:fill type="solid"/>
          <w10:wrap type="none"/>
        </v:rect>
      </w:pict>
    </w:r>
    <w:r>
      <w:rPr/>
      <w:pict>
        <v:shape style="position:absolute;margin-left:88.4478pt;margin-top:684.420471pt;width:82.85pt;height:32pt;mso-position-horizontal-relative:page;mso-position-vertical-relative:page;z-index:-1619404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/>
                    <w:sz w:val="13"/>
                  </w:rPr>
                </w:pPr>
                <w:r>
                  <w:rPr>
                    <w:rFonts w:ascii="Times New Roman" w:hAnsi="Times New Roman"/>
                    <w:w w:val="105"/>
                    <w:sz w:val="13"/>
                  </w:rPr>
                  <w:t>Plaza</w:t>
                </w:r>
                <w:r>
                  <w:rPr>
                    <w:rFonts w:ascii="Times New Roman" w:hAnsi="Times New Roman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w w:val="105"/>
                    <w:sz w:val="13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España,</w:t>
                </w:r>
                <w:r>
                  <w:rPr>
                    <w:rFonts w:ascii="Times New Roman" w:hAnsi="Times New Roman"/>
                    <w:spacing w:val="-6"/>
                    <w:w w:val="105"/>
                    <w:sz w:val="13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13"/>
                  </w:rPr>
                  <w:t>s/n</w:t>
                </w:r>
              </w:p>
              <w:p>
                <w:pPr>
                  <w:spacing w:line="244" w:lineRule="auto" w:before="5"/>
                  <w:ind w:left="20" w:right="11" w:firstLine="0"/>
                  <w:jc w:val="left"/>
                  <w:rPr>
                    <w:rFonts w:ascii="Times New Roman"/>
                    <w:sz w:val="13"/>
                  </w:rPr>
                </w:pPr>
                <w:r>
                  <w:rPr>
                    <w:rFonts w:ascii="Times New Roman"/>
                    <w:spacing w:val="-1"/>
                    <w:w w:val="105"/>
                    <w:sz w:val="13"/>
                  </w:rPr>
                  <w:t>38001</w:t>
                </w:r>
                <w:r>
                  <w:rPr>
                    <w:rFonts w:ascii="Times New Roman"/>
                    <w:spacing w:val="-5"/>
                    <w:w w:val="105"/>
                    <w:sz w:val="13"/>
                  </w:rPr>
                  <w:t> </w:t>
                </w:r>
                <w:r>
                  <w:rPr>
                    <w:rFonts w:ascii="Times New Roman"/>
                    <w:w w:val="105"/>
                    <w:sz w:val="13"/>
                  </w:rPr>
                  <w:t>Santa</w:t>
                </w:r>
                <w:r>
                  <w:rPr>
                    <w:rFonts w:ascii="Times New Roman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Times New Roman"/>
                    <w:w w:val="105"/>
                    <w:sz w:val="13"/>
                  </w:rPr>
                  <w:t>Cruz</w:t>
                </w:r>
                <w:r>
                  <w:rPr>
                    <w:rFonts w:ascii="Times New Roman"/>
                    <w:spacing w:val="-8"/>
                    <w:w w:val="105"/>
                    <w:sz w:val="13"/>
                  </w:rPr>
                  <w:t> </w:t>
                </w:r>
                <w:r>
                  <w:rPr>
                    <w:rFonts w:ascii="Times New Roman"/>
                    <w:w w:val="105"/>
                    <w:sz w:val="13"/>
                  </w:rPr>
                  <w:t>de</w:t>
                </w:r>
                <w:r>
                  <w:rPr>
                    <w:rFonts w:ascii="Times New Roman"/>
                    <w:spacing w:val="-7"/>
                    <w:w w:val="105"/>
                    <w:sz w:val="13"/>
                  </w:rPr>
                  <w:t> </w:t>
                </w:r>
                <w:r>
                  <w:rPr>
                    <w:rFonts w:ascii="Times New Roman"/>
                    <w:w w:val="105"/>
                    <w:sz w:val="13"/>
                  </w:rPr>
                  <w:t>Tenerife</w:t>
                </w:r>
                <w:r>
                  <w:rPr>
                    <w:rFonts w:ascii="Times New Roman"/>
                    <w:spacing w:val="-32"/>
                    <w:w w:val="105"/>
                    <w:sz w:val="13"/>
                  </w:rPr>
                  <w:t> </w:t>
                </w:r>
                <w:r>
                  <w:rPr>
                    <w:rFonts w:ascii="Times New Roman"/>
                    <w:w w:val="105"/>
                    <w:sz w:val="13"/>
                  </w:rPr>
                  <w:t>Tfno.:</w:t>
                </w:r>
                <w:r>
                  <w:rPr>
                    <w:rFonts w:ascii="Times New Roman"/>
                    <w:spacing w:val="-3"/>
                    <w:w w:val="105"/>
                    <w:sz w:val="13"/>
                  </w:rPr>
                  <w:t> </w:t>
                </w:r>
                <w:r>
                  <w:rPr>
                    <w:rFonts w:ascii="Times New Roman"/>
                    <w:w w:val="105"/>
                    <w:sz w:val="13"/>
                  </w:rPr>
                  <w:t>901</w:t>
                </w:r>
                <w:r>
                  <w:rPr>
                    <w:rFonts w:ascii="Times New Roman"/>
                    <w:spacing w:val="-2"/>
                    <w:w w:val="105"/>
                    <w:sz w:val="13"/>
                  </w:rPr>
                  <w:t> </w:t>
                </w:r>
                <w:r>
                  <w:rPr>
                    <w:rFonts w:ascii="Times New Roman"/>
                    <w:w w:val="105"/>
                    <w:sz w:val="13"/>
                  </w:rPr>
                  <w:t>501</w:t>
                </w:r>
                <w:r>
                  <w:rPr>
                    <w:rFonts w:ascii="Times New Roman"/>
                    <w:spacing w:val="-3"/>
                    <w:w w:val="105"/>
                    <w:sz w:val="13"/>
                  </w:rPr>
                  <w:t> </w:t>
                </w:r>
                <w:r>
                  <w:rPr>
                    <w:rFonts w:ascii="Times New Roman"/>
                    <w:w w:val="105"/>
                    <w:sz w:val="13"/>
                  </w:rPr>
                  <w:t>901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imes New Roman"/>
                    <w:sz w:val="13"/>
                  </w:rPr>
                </w:pPr>
                <w:hyperlink r:id="rId3">
                  <w:r>
                    <w:rPr>
                      <w:rFonts w:ascii="Times New Roman"/>
                      <w:w w:val="105"/>
                      <w:sz w:val="13"/>
                    </w:rPr>
                    <w:t>www.tenerife.es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2384" w:hanging="289"/>
        <w:jc w:val="left"/>
      </w:pPr>
      <w:rPr>
        <w:rFonts w:hint="default" w:ascii="Arial" w:hAnsi="Arial" w:eastAsia="Arial" w:cs="Arial"/>
        <w:b/>
        <w:bCs/>
        <w:spacing w:val="-3"/>
        <w:w w:val="102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314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248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82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116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050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984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18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52" w:hanging="28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5"/>
      <w:ind w:left="2384" w:hanging="289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right="183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86"/>
      <w:ind w:left="2384" w:hanging="289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sede.tenerife.es/verifirma/code/kGG%2BS86lJcaja/lPpvZYSg%3D%3D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www.tenerife.e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2022-01-19T14:06:34Z</dcterms:created>
  <dcterms:modified xsi:type="dcterms:W3CDTF">2022-01-19T14:06:34Z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2022-01-19T00:00:00Z</vt:filetime>
  </property>
</Properties>
</file>